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A2" w:rsidRDefault="007A6AA2" w:rsidP="00D024B1">
      <w:pPr>
        <w:widowControl/>
        <w:spacing w:before="40" w:line="264" w:lineRule="auto"/>
        <w:jc w:val="both"/>
        <w:rPr>
          <w:rFonts w:ascii="Cambria" w:hAnsi="Cambria" w:cstheme="minorBidi"/>
          <w:sz w:val="20"/>
        </w:rPr>
      </w:pPr>
    </w:p>
    <w:p w:rsidR="0011673F" w:rsidRPr="00BF7598" w:rsidRDefault="0011673F" w:rsidP="003B7AC8">
      <w:pPr>
        <w:widowControl/>
        <w:spacing w:before="40" w:line="264" w:lineRule="auto"/>
        <w:jc w:val="both"/>
        <w:rPr>
          <w:rFonts w:ascii="Cambria" w:hAnsi="Cambria" w:cstheme="minorBidi"/>
          <w:sz w:val="20"/>
        </w:rPr>
      </w:pPr>
      <w:r w:rsidRPr="00BF7598">
        <w:rPr>
          <w:rFonts w:ascii="Cambria" w:hAnsi="Cambria" w:cstheme="minorBidi"/>
          <w:sz w:val="20"/>
        </w:rPr>
        <w:t>CONTRATO DE COMPRA VENTA</w:t>
      </w:r>
      <w:r w:rsidR="008F256E">
        <w:rPr>
          <w:rFonts w:ascii="Cambria" w:hAnsi="Cambria" w:cstheme="minorBidi"/>
          <w:sz w:val="20"/>
        </w:rPr>
        <w:t xml:space="preserve"> CON COLOCACIÓN</w:t>
      </w:r>
      <w:r w:rsidR="005075A6">
        <w:rPr>
          <w:rFonts w:ascii="Cambria" w:hAnsi="Cambria" w:cstheme="minorBidi"/>
          <w:sz w:val="20"/>
        </w:rPr>
        <w:t xml:space="preserve"> QUE CELEBRAN POR UNA PARTE </w:t>
      </w:r>
      <w:r w:rsidRPr="00BF7598">
        <w:rPr>
          <w:rFonts w:ascii="Cambria" w:hAnsi="Cambria" w:cstheme="minorBidi"/>
          <w:sz w:val="20"/>
        </w:rPr>
        <w:t xml:space="preserve">LA PERSONA MORAL DENOMINADA </w:t>
      </w:r>
      <w:r w:rsidRPr="00BF7598">
        <w:rPr>
          <w:rFonts w:ascii="Cambria" w:hAnsi="Cambria" w:cstheme="minorBidi"/>
          <w:b/>
          <w:sz w:val="20"/>
        </w:rPr>
        <w:t>TECNORAMPA, S.A, DE C.V.</w:t>
      </w:r>
      <w:r w:rsidRPr="00BF7598">
        <w:rPr>
          <w:rFonts w:ascii="Cambria" w:hAnsi="Cambria" w:cstheme="minorBidi"/>
          <w:sz w:val="20"/>
        </w:rPr>
        <w:t xml:space="preserve">,   REPRESENTADA EN ESTE CONTRATO POR EL LIC. </w:t>
      </w:r>
      <w:r w:rsidR="0002006F" w:rsidRPr="00BF7598">
        <w:rPr>
          <w:rFonts w:ascii="Cambria" w:hAnsi="Cambria" w:cstheme="minorBidi"/>
          <w:sz w:val="20"/>
        </w:rPr>
        <w:t>JOSÉ LUÍS ORDOÑANA VIVAS, A QUIEN EN LO SUCESIVO SE LE DENOMINARÁ COMO: "EL VENDEDOR" Y POR LA</w:t>
      </w:r>
      <w:r w:rsidR="005075A6">
        <w:rPr>
          <w:rFonts w:ascii="Cambria" w:hAnsi="Cambria" w:cstheme="minorBidi"/>
          <w:sz w:val="20"/>
        </w:rPr>
        <w:t xml:space="preserve"> OTRA PARTE </w:t>
      </w:r>
      <w:r w:rsidR="005075A6" w:rsidRPr="00EB241C">
        <w:rPr>
          <w:rFonts w:ascii="Cambria" w:hAnsi="Cambria" w:cstheme="minorBidi"/>
          <w:sz w:val="20"/>
          <w:highlight w:val="yellow"/>
        </w:rPr>
        <w:t>LA</w:t>
      </w:r>
      <w:r w:rsidR="004B0450" w:rsidRPr="00EB241C">
        <w:rPr>
          <w:rFonts w:ascii="Cambria" w:hAnsi="Cambria" w:cstheme="minorBidi"/>
          <w:b/>
          <w:sz w:val="20"/>
          <w:highlight w:val="yellow"/>
        </w:rPr>
        <w:t xml:space="preserve"> </w:t>
      </w:r>
      <w:commentRangeStart w:id="0"/>
      <w:r w:rsidR="00D91492" w:rsidRPr="00EB241C">
        <w:rPr>
          <w:rFonts w:ascii="Cambria" w:hAnsi="Cambria" w:cstheme="minorBidi"/>
          <w:b/>
          <w:sz w:val="20"/>
          <w:highlight w:val="yellow"/>
        </w:rPr>
        <w:t>C</w:t>
      </w:r>
      <w:commentRangeEnd w:id="0"/>
      <w:r w:rsidR="00EB241C">
        <w:rPr>
          <w:rStyle w:val="Refdecomentario"/>
        </w:rPr>
        <w:commentReference w:id="0"/>
      </w:r>
      <w:r w:rsidR="00D91492" w:rsidRPr="00EB241C">
        <w:rPr>
          <w:rFonts w:ascii="Cambria" w:hAnsi="Cambria" w:cstheme="minorBidi"/>
          <w:b/>
          <w:sz w:val="20"/>
          <w:highlight w:val="yellow"/>
        </w:rPr>
        <w:t>.</w:t>
      </w:r>
      <w:r w:rsidR="0002006F" w:rsidRPr="00EB241C">
        <w:rPr>
          <w:rFonts w:ascii="Cambria" w:hAnsi="Cambria" w:cstheme="minorBidi"/>
          <w:b/>
          <w:sz w:val="20"/>
          <w:highlight w:val="yellow"/>
        </w:rPr>
        <w:t xml:space="preserve"> NORA</w:t>
      </w:r>
      <w:r w:rsidR="0002006F" w:rsidRPr="00D91492">
        <w:rPr>
          <w:rFonts w:ascii="Cambria" w:hAnsi="Cambria" w:cstheme="minorBidi"/>
          <w:b/>
          <w:sz w:val="20"/>
        </w:rPr>
        <w:t xml:space="preserve"> ABIGAIL DE LA CRUZ GONZÁLEZ</w:t>
      </w:r>
      <w:r w:rsidR="0002006F" w:rsidRPr="00BF7598">
        <w:rPr>
          <w:rFonts w:ascii="Cambria" w:hAnsi="Cambria" w:cstheme="minorBidi"/>
          <w:sz w:val="20"/>
        </w:rPr>
        <w:t xml:space="preserve"> Y EN LO SUCESIVO SE LE DENOMINARÁ COMO “EL COMPRADOR" AL TENOR DE LAS SIGUIENTES DECLARACIONES Y CLÁUSULAS:</w:t>
      </w:r>
    </w:p>
    <w:p w:rsidR="0011673F" w:rsidRPr="00BF7598" w:rsidRDefault="0011673F">
      <w:pPr>
        <w:widowControl/>
        <w:ind w:left="91"/>
        <w:rPr>
          <w:rFonts w:cstheme="minorBidi"/>
        </w:rPr>
      </w:pPr>
    </w:p>
    <w:p w:rsidR="0011673F" w:rsidRPr="00BF7598" w:rsidRDefault="0011673F">
      <w:pPr>
        <w:widowControl/>
        <w:ind w:left="85"/>
        <w:jc w:val="center"/>
        <w:rPr>
          <w:rFonts w:ascii="Cambria" w:hAnsi="Cambria" w:cstheme="minorBidi"/>
          <w:b/>
          <w:sz w:val="20"/>
        </w:rPr>
      </w:pPr>
      <w:r w:rsidRPr="00BF7598">
        <w:rPr>
          <w:rFonts w:ascii="Cambria" w:hAnsi="Cambria" w:cstheme="minorBidi"/>
          <w:b/>
          <w:sz w:val="20"/>
        </w:rPr>
        <w:t>DECLARACIONES</w:t>
      </w:r>
    </w:p>
    <w:p w:rsidR="0011673F" w:rsidRPr="00BF7598" w:rsidRDefault="0011673F">
      <w:pPr>
        <w:widowControl/>
        <w:rPr>
          <w:rFonts w:cstheme="minorBidi"/>
        </w:rPr>
      </w:pPr>
    </w:p>
    <w:p w:rsidR="0011673F" w:rsidRPr="00BF7598" w:rsidRDefault="0011673F">
      <w:pPr>
        <w:widowControl/>
        <w:ind w:left="85"/>
        <w:rPr>
          <w:rFonts w:cstheme="minorBidi"/>
        </w:rPr>
      </w:pPr>
    </w:p>
    <w:p w:rsidR="0011673F" w:rsidRPr="00BF7598" w:rsidRDefault="0011673F">
      <w:pPr>
        <w:widowControl/>
        <w:ind w:left="85"/>
        <w:rPr>
          <w:rFonts w:ascii="Cambria" w:hAnsi="Cambria" w:cstheme="minorBidi"/>
          <w:b/>
          <w:sz w:val="20"/>
        </w:rPr>
      </w:pPr>
      <w:r w:rsidRPr="00BF7598">
        <w:rPr>
          <w:rFonts w:ascii="Cambria" w:hAnsi="Cambria" w:cstheme="minorBidi"/>
          <w:b/>
          <w:sz w:val="20"/>
        </w:rPr>
        <w:t>I.- DECLARA “EL VENDEDOR” QUE:</w:t>
      </w:r>
    </w:p>
    <w:p w:rsidR="0011673F" w:rsidRPr="00BF7598" w:rsidRDefault="0011673F">
      <w:pPr>
        <w:widowControl/>
        <w:ind w:left="85"/>
        <w:rPr>
          <w:rFonts w:cstheme="minorBidi"/>
        </w:rPr>
      </w:pPr>
    </w:p>
    <w:p w:rsidR="0011673F" w:rsidRPr="00BF7598" w:rsidRDefault="0011673F">
      <w:pPr>
        <w:widowControl/>
        <w:numPr>
          <w:ilvl w:val="0"/>
          <w:numId w:val="1"/>
        </w:numPr>
        <w:tabs>
          <w:tab w:val="left" w:pos="832"/>
        </w:tabs>
        <w:spacing w:before="20" w:line="264" w:lineRule="auto"/>
        <w:jc w:val="both"/>
        <w:rPr>
          <w:rFonts w:cstheme="minorBidi"/>
        </w:rPr>
      </w:pPr>
      <w:r w:rsidRPr="00BF7598">
        <w:rPr>
          <w:rFonts w:ascii="Cambria" w:hAnsi="Cambria" w:cstheme="minorBidi"/>
          <w:sz w:val="20"/>
        </w:rPr>
        <w:t xml:space="preserve">ES UNA EMPRESA LEGALMENTE CONSTITUIDA </w:t>
      </w:r>
      <w:r w:rsidR="0002006F" w:rsidRPr="00BF7598">
        <w:rPr>
          <w:rFonts w:ascii="Cambria" w:hAnsi="Cambria" w:cstheme="minorBidi"/>
          <w:sz w:val="20"/>
        </w:rPr>
        <w:t>MEDIANTE</w:t>
      </w:r>
      <w:r w:rsidRPr="00BF7598">
        <w:rPr>
          <w:rFonts w:ascii="Cambria" w:hAnsi="Cambria" w:cstheme="minorBidi"/>
          <w:sz w:val="20"/>
        </w:rPr>
        <w:t xml:space="preserve"> PÓLIZA NÚMERO 3683 DE FECHA 10 DE JULIO DE 2008, OTORGADA ANTE LA FE DEL CORREDOR PÚBLICO NÚMERO 5 DE LA PLAZA MERCANTIL DEL ESTADO DE QUERÉTARO, LIC. GERARDO ALCOCER MURGUÍA.</w:t>
      </w:r>
    </w:p>
    <w:p w:rsidR="0011673F" w:rsidRPr="00BF7598" w:rsidRDefault="0011673F">
      <w:pPr>
        <w:widowControl/>
        <w:numPr>
          <w:ilvl w:val="0"/>
          <w:numId w:val="1"/>
        </w:numPr>
        <w:tabs>
          <w:tab w:val="left" w:pos="832"/>
        </w:tabs>
        <w:spacing w:before="100" w:line="264" w:lineRule="auto"/>
        <w:jc w:val="both"/>
        <w:rPr>
          <w:rFonts w:cstheme="minorBidi"/>
        </w:rPr>
      </w:pPr>
      <w:r w:rsidRPr="00BF7598">
        <w:rPr>
          <w:rFonts w:ascii="Cambria" w:hAnsi="Cambria" w:cstheme="minorBidi"/>
          <w:sz w:val="20"/>
        </w:rPr>
        <w:t>SU REPRESENTANTE LEGAL ACREDITA SU PERSONALIDAD MEDIANTE EL INSTRUMENTO PÚBLICO ANTES DESCRITO, A TRAVÉS DEL CUAL FUE DESIGNADO ADMINISTRADOR ÚNICO DE “EL VENDEDOR”, MISMA QUE NO LE HA SIDO REVOCADA, RESTRINGIDA O MODIFICADA EN FORMA ALGUNA.</w:t>
      </w:r>
    </w:p>
    <w:p w:rsidR="0011673F" w:rsidRPr="00BF7598" w:rsidRDefault="0011673F">
      <w:pPr>
        <w:widowControl/>
        <w:numPr>
          <w:ilvl w:val="0"/>
          <w:numId w:val="1"/>
        </w:numPr>
        <w:tabs>
          <w:tab w:val="left" w:pos="832"/>
        </w:tabs>
        <w:spacing w:before="100" w:line="264" w:lineRule="auto"/>
        <w:jc w:val="both"/>
        <w:rPr>
          <w:rFonts w:cstheme="minorBidi"/>
        </w:rPr>
      </w:pPr>
      <w:r w:rsidRPr="00BF7598">
        <w:rPr>
          <w:rFonts w:ascii="Cambria" w:hAnsi="Cambria" w:cstheme="minorBidi"/>
          <w:sz w:val="20"/>
        </w:rPr>
        <w:t>DENTRO DE SU ACTIVIDAD SE ENCUENTRA LA COMERCIALIZACIÓN DE DIFERENTES TIPOS DE ELEVADORES Y RAMPAS.</w:t>
      </w:r>
    </w:p>
    <w:p w:rsidR="0011673F" w:rsidRPr="00BF7598" w:rsidRDefault="0011673F">
      <w:pPr>
        <w:widowControl/>
        <w:numPr>
          <w:ilvl w:val="0"/>
          <w:numId w:val="1"/>
        </w:numPr>
        <w:tabs>
          <w:tab w:val="left" w:pos="832"/>
        </w:tabs>
        <w:spacing w:before="120" w:line="264" w:lineRule="auto"/>
        <w:rPr>
          <w:rFonts w:cstheme="minorBidi"/>
        </w:rPr>
      </w:pPr>
      <w:r w:rsidRPr="00BF7598">
        <w:rPr>
          <w:rFonts w:ascii="Cambria" w:hAnsi="Cambria" w:cstheme="minorBidi"/>
          <w:sz w:val="20"/>
        </w:rPr>
        <w:t xml:space="preserve">SU REGISTRO FEDERAL DE CONTRIBUYENTES ES: </w:t>
      </w:r>
      <w:r w:rsidRPr="00BE757C">
        <w:rPr>
          <w:rFonts w:ascii="Cambria" w:hAnsi="Cambria" w:cstheme="minorBidi"/>
          <w:b/>
          <w:sz w:val="20"/>
        </w:rPr>
        <w:t>TEC-080710-M22</w:t>
      </w:r>
      <w:r w:rsidRPr="00BF7598">
        <w:rPr>
          <w:rFonts w:ascii="Cambria" w:hAnsi="Cambria" w:cstheme="minorBidi"/>
          <w:sz w:val="20"/>
        </w:rPr>
        <w:t>.</w:t>
      </w:r>
    </w:p>
    <w:p w:rsidR="0011673F" w:rsidRPr="00BF7598" w:rsidRDefault="0011673F">
      <w:pPr>
        <w:widowControl/>
        <w:spacing w:before="220"/>
        <w:ind w:left="115"/>
        <w:rPr>
          <w:rFonts w:ascii="Cambria" w:hAnsi="Cambria" w:cstheme="minorBidi"/>
          <w:b/>
          <w:sz w:val="20"/>
        </w:rPr>
      </w:pPr>
      <w:r w:rsidRPr="00BF7598">
        <w:rPr>
          <w:rFonts w:ascii="Cambria" w:hAnsi="Cambria" w:cstheme="minorBidi"/>
          <w:b/>
          <w:sz w:val="20"/>
        </w:rPr>
        <w:t>II-- DECLARA. “EL COMPRADOR” QUE:</w:t>
      </w:r>
    </w:p>
    <w:p w:rsidR="0011673F" w:rsidRPr="00BF7598" w:rsidRDefault="0011673F">
      <w:pPr>
        <w:widowControl/>
        <w:ind w:left="123"/>
        <w:rPr>
          <w:rFonts w:cstheme="minorBidi"/>
        </w:rPr>
      </w:pPr>
    </w:p>
    <w:p w:rsidR="0011673F" w:rsidRPr="00BE757C" w:rsidRDefault="00D91492" w:rsidP="00BE757C">
      <w:pPr>
        <w:widowControl/>
        <w:numPr>
          <w:ilvl w:val="0"/>
          <w:numId w:val="2"/>
        </w:numPr>
        <w:tabs>
          <w:tab w:val="left" w:pos="-720"/>
          <w:tab w:val="left" w:pos="783"/>
          <w:tab w:val="left" w:pos="4410"/>
        </w:tabs>
        <w:spacing w:after="120" w:line="264" w:lineRule="auto"/>
        <w:jc w:val="both"/>
        <w:rPr>
          <w:rFonts w:cstheme="minorBidi"/>
          <w:b/>
        </w:rPr>
      </w:pPr>
      <w:r w:rsidRPr="002D59B4">
        <w:rPr>
          <w:rFonts w:ascii="Cambria" w:hAnsi="Cambria" w:cstheme="minorBidi"/>
          <w:sz w:val="20"/>
          <w:highlight w:val="yellow"/>
        </w:rPr>
        <w:t xml:space="preserve">LA </w:t>
      </w:r>
      <w:commentRangeStart w:id="1"/>
      <w:r w:rsidRPr="002D59B4">
        <w:rPr>
          <w:rFonts w:ascii="Cambria" w:hAnsi="Cambria" w:cstheme="minorBidi"/>
          <w:sz w:val="20"/>
          <w:highlight w:val="yellow"/>
        </w:rPr>
        <w:t>LIC</w:t>
      </w:r>
      <w:commentRangeEnd w:id="1"/>
      <w:r w:rsidR="002D59B4">
        <w:rPr>
          <w:rStyle w:val="Refdecomentario"/>
        </w:rPr>
        <w:commentReference w:id="1"/>
      </w:r>
      <w:r w:rsidRPr="002D59B4">
        <w:rPr>
          <w:rFonts w:ascii="Cambria" w:hAnsi="Cambria" w:cstheme="minorBidi"/>
          <w:sz w:val="20"/>
          <w:highlight w:val="yellow"/>
        </w:rPr>
        <w:t>.</w:t>
      </w:r>
      <w:r w:rsidR="00D11BE0" w:rsidRPr="00BF7598">
        <w:rPr>
          <w:rFonts w:ascii="Cambria" w:hAnsi="Cambria" w:cstheme="minorBidi"/>
          <w:sz w:val="20"/>
        </w:rPr>
        <w:t xml:space="preserve"> NORA ABIGAIL DE LA CRUZ </w:t>
      </w:r>
      <w:r w:rsidR="0002006F" w:rsidRPr="00BF7598">
        <w:rPr>
          <w:rFonts w:ascii="Cambria" w:hAnsi="Cambria" w:cstheme="minorBidi"/>
          <w:sz w:val="20"/>
        </w:rPr>
        <w:t>GONZÁLEZ</w:t>
      </w:r>
      <w:r w:rsidR="00D11BE0" w:rsidRPr="00BF7598">
        <w:rPr>
          <w:rFonts w:ascii="Cambria" w:hAnsi="Cambria" w:cstheme="minorBidi"/>
          <w:sz w:val="20"/>
        </w:rPr>
        <w:t xml:space="preserve"> , </w:t>
      </w:r>
      <w:r w:rsidR="0002006F" w:rsidRPr="00BF7598">
        <w:rPr>
          <w:rFonts w:ascii="Cambria" w:hAnsi="Cambria" w:cstheme="minorBidi"/>
          <w:sz w:val="20"/>
        </w:rPr>
        <w:t>MANIFIESTA</w:t>
      </w:r>
      <w:r w:rsidR="00D11BE0" w:rsidRPr="00BF7598">
        <w:rPr>
          <w:rFonts w:ascii="Cambria" w:hAnsi="Cambria" w:cstheme="minorBidi"/>
          <w:sz w:val="20"/>
        </w:rPr>
        <w:t xml:space="preserve"> SER UNA PERSONA </w:t>
      </w:r>
      <w:r w:rsidR="0002006F" w:rsidRPr="00BF7598">
        <w:rPr>
          <w:rFonts w:ascii="Cambria" w:hAnsi="Cambria" w:cstheme="minorBidi"/>
          <w:sz w:val="20"/>
        </w:rPr>
        <w:t>FÍSICA</w:t>
      </w:r>
      <w:r w:rsidR="00D11BE0" w:rsidRPr="00BF7598">
        <w:rPr>
          <w:rFonts w:ascii="Cambria" w:hAnsi="Cambria" w:cstheme="minorBidi"/>
          <w:sz w:val="20"/>
        </w:rPr>
        <w:t xml:space="preserve"> CON ACTIVIDAD EMPRESARIAL, CON </w:t>
      </w:r>
      <w:r w:rsidR="0002006F" w:rsidRPr="00BF7598">
        <w:rPr>
          <w:rFonts w:ascii="Cambria" w:hAnsi="Cambria" w:cstheme="minorBidi"/>
          <w:sz w:val="20"/>
        </w:rPr>
        <w:t>REGISTRO</w:t>
      </w:r>
      <w:r w:rsidR="00D11BE0" w:rsidRPr="00BF7598">
        <w:rPr>
          <w:rFonts w:ascii="Cambria" w:hAnsi="Cambria" w:cstheme="minorBidi"/>
          <w:sz w:val="20"/>
        </w:rPr>
        <w:t xml:space="preserve"> FEDERAL DE CONTRIBUYENTES: </w:t>
      </w:r>
      <w:r w:rsidR="00A96997" w:rsidRPr="00BE757C">
        <w:rPr>
          <w:rFonts w:ascii="Cambria" w:hAnsi="Cambria" w:cstheme="minorBidi"/>
          <w:b/>
          <w:sz w:val="20"/>
        </w:rPr>
        <w:t>CUGN</w:t>
      </w:r>
      <w:r w:rsidR="00BE757C" w:rsidRPr="00BE757C">
        <w:rPr>
          <w:rFonts w:ascii="Cambria" w:hAnsi="Cambria" w:cstheme="minorBidi"/>
          <w:b/>
          <w:sz w:val="20"/>
        </w:rPr>
        <w:t xml:space="preserve"> </w:t>
      </w:r>
      <w:r w:rsidR="00A96997" w:rsidRPr="00BE757C">
        <w:rPr>
          <w:rFonts w:ascii="Cambria" w:hAnsi="Cambria" w:cstheme="minorBidi"/>
          <w:b/>
          <w:sz w:val="20"/>
        </w:rPr>
        <w:t>860203C</w:t>
      </w:r>
      <w:r w:rsidR="00BE757C" w:rsidRPr="00BE757C">
        <w:rPr>
          <w:rFonts w:ascii="Cambria" w:hAnsi="Cambria" w:cstheme="minorBidi"/>
          <w:b/>
          <w:sz w:val="20"/>
        </w:rPr>
        <w:t xml:space="preserve"> </w:t>
      </w:r>
      <w:r w:rsidR="00A96997" w:rsidRPr="00BE757C">
        <w:rPr>
          <w:rFonts w:ascii="Cambria" w:hAnsi="Cambria" w:cstheme="minorBidi"/>
          <w:b/>
          <w:sz w:val="20"/>
        </w:rPr>
        <w:t>75</w:t>
      </w:r>
      <w:r w:rsidR="00BF7598" w:rsidRPr="00BE757C">
        <w:rPr>
          <w:rFonts w:ascii="Cambria" w:hAnsi="Cambria" w:cstheme="minorBidi"/>
          <w:b/>
          <w:sz w:val="20"/>
        </w:rPr>
        <w:t>E</w:t>
      </w:r>
      <w:r w:rsidR="00BE757C">
        <w:rPr>
          <w:rFonts w:ascii="Cambria" w:hAnsi="Cambria" w:cstheme="minorBidi"/>
          <w:b/>
          <w:sz w:val="20"/>
        </w:rPr>
        <w:t xml:space="preserve">  CON DOMICILIO FISCAL EN: </w:t>
      </w:r>
      <w:r w:rsidR="00A74F96">
        <w:rPr>
          <w:rFonts w:ascii="Cambria" w:hAnsi="Cambria" w:cstheme="minorBidi"/>
          <w:b/>
          <w:sz w:val="20"/>
        </w:rPr>
        <w:t xml:space="preserve">ANACAHUITA # 148 COLONIA PEDREGAL DE </w:t>
      </w:r>
      <w:r w:rsidR="004B0450">
        <w:rPr>
          <w:rFonts w:ascii="Cambria" w:hAnsi="Cambria" w:cstheme="minorBidi"/>
          <w:b/>
          <w:sz w:val="20"/>
        </w:rPr>
        <w:t>SANTO DOMINGO, ALCALDÍA</w:t>
      </w:r>
      <w:r w:rsidR="00BE757C" w:rsidRPr="00BE757C">
        <w:rPr>
          <w:rFonts w:ascii="Cambria" w:hAnsi="Cambria" w:cstheme="minorBidi"/>
          <w:b/>
          <w:sz w:val="20"/>
        </w:rPr>
        <w:t>: COYOACAN, C.P. 04369, EN LA CIUDAD DE MÉXICO,</w:t>
      </w:r>
    </w:p>
    <w:p w:rsidR="00BF7598" w:rsidRPr="00BF7598" w:rsidRDefault="00533255" w:rsidP="00533255">
      <w:pPr>
        <w:widowControl/>
        <w:tabs>
          <w:tab w:val="left" w:pos="832"/>
        </w:tabs>
        <w:spacing w:before="120" w:line="264" w:lineRule="auto"/>
        <w:ind w:left="720" w:hanging="720"/>
        <w:rPr>
          <w:rFonts w:ascii="Cambria" w:hAnsi="Cambria" w:cstheme="minorBidi"/>
          <w:color w:val="000000" w:themeColor="text1"/>
          <w:sz w:val="20"/>
        </w:rPr>
      </w:pPr>
      <w:r w:rsidRPr="00BF7598">
        <w:rPr>
          <w:rFonts w:ascii="Cambria" w:hAnsi="Cambria" w:cstheme="minorBidi"/>
          <w:color w:val="000000" w:themeColor="text1"/>
          <w:sz w:val="20"/>
        </w:rPr>
        <w:t>B.</w:t>
      </w:r>
      <w:r w:rsidRPr="00BF7598">
        <w:rPr>
          <w:rFonts w:ascii="Cambria" w:hAnsi="Cambria" w:cstheme="minorBidi"/>
          <w:color w:val="000000" w:themeColor="text1"/>
          <w:sz w:val="20"/>
        </w:rPr>
        <w:tab/>
      </w:r>
      <w:r w:rsidR="00A96997" w:rsidRPr="00BF7598">
        <w:rPr>
          <w:rFonts w:ascii="Cambria" w:hAnsi="Cambria" w:cstheme="minorBidi"/>
          <w:color w:val="000000" w:themeColor="text1"/>
          <w:sz w:val="20"/>
        </w:rPr>
        <w:t xml:space="preserve">MANIFIESTA TENER </w:t>
      </w:r>
      <w:r w:rsidR="00BF7598" w:rsidRPr="00BF7598">
        <w:rPr>
          <w:rFonts w:ascii="Cambria" w:hAnsi="Cambria" w:cstheme="minorBidi"/>
          <w:color w:val="000000" w:themeColor="text1"/>
          <w:sz w:val="20"/>
        </w:rPr>
        <w:t xml:space="preserve">CAPACIDAD </w:t>
      </w:r>
      <w:r w:rsidR="0002006F" w:rsidRPr="00BF7598">
        <w:rPr>
          <w:rFonts w:ascii="Cambria" w:hAnsi="Cambria" w:cstheme="minorBidi"/>
          <w:color w:val="000000" w:themeColor="text1"/>
          <w:sz w:val="20"/>
        </w:rPr>
        <w:t>JURÍDICA</w:t>
      </w:r>
      <w:r w:rsidR="00BF7598" w:rsidRPr="00BF7598">
        <w:rPr>
          <w:rFonts w:ascii="Cambria" w:hAnsi="Cambria" w:cstheme="minorBidi"/>
          <w:color w:val="000000" w:themeColor="text1"/>
          <w:sz w:val="20"/>
        </w:rPr>
        <w:t xml:space="preserve"> Y </w:t>
      </w:r>
      <w:r w:rsidR="0002006F" w:rsidRPr="00BF7598">
        <w:rPr>
          <w:rFonts w:ascii="Cambria" w:hAnsi="Cambria" w:cstheme="minorBidi"/>
          <w:color w:val="000000" w:themeColor="text1"/>
          <w:sz w:val="20"/>
        </w:rPr>
        <w:t>ECONÓMICA</w:t>
      </w:r>
      <w:r w:rsidR="00BF7598" w:rsidRPr="00BF7598">
        <w:rPr>
          <w:rFonts w:ascii="Cambria" w:hAnsi="Cambria" w:cstheme="minorBidi"/>
          <w:color w:val="000000" w:themeColor="text1"/>
          <w:sz w:val="20"/>
        </w:rPr>
        <w:t xml:space="preserve"> PARA OBLIGARSE EN TODAS Y CADA UNA DE SUS CLAUSULAS.</w:t>
      </w:r>
    </w:p>
    <w:p w:rsidR="00BF7598" w:rsidRPr="00BF7598" w:rsidRDefault="00BF7598" w:rsidP="00533255">
      <w:pPr>
        <w:widowControl/>
        <w:tabs>
          <w:tab w:val="left" w:pos="832"/>
        </w:tabs>
        <w:spacing w:before="120" w:line="264" w:lineRule="auto"/>
        <w:ind w:left="720" w:hanging="720"/>
        <w:rPr>
          <w:rFonts w:ascii="Cambria" w:hAnsi="Cambria" w:cstheme="minorBidi"/>
          <w:color w:val="000000" w:themeColor="text1"/>
          <w:sz w:val="20"/>
        </w:rPr>
      </w:pPr>
    </w:p>
    <w:p w:rsidR="00A96997" w:rsidRPr="00BF7598" w:rsidRDefault="00A96997" w:rsidP="00A96997">
      <w:pPr>
        <w:widowControl/>
        <w:tabs>
          <w:tab w:val="left" w:pos="783"/>
        </w:tabs>
        <w:spacing w:line="264" w:lineRule="auto"/>
        <w:ind w:left="124"/>
        <w:jc w:val="both"/>
        <w:rPr>
          <w:rFonts w:ascii="Cambria" w:hAnsi="Cambria" w:cstheme="minorBidi"/>
          <w:color w:val="000000" w:themeColor="text1"/>
          <w:sz w:val="20"/>
        </w:rPr>
      </w:pPr>
      <w:r w:rsidRPr="00BF7598">
        <w:rPr>
          <w:rFonts w:ascii="Cambria" w:hAnsi="Cambria" w:cstheme="minorBidi"/>
          <w:b/>
          <w:color w:val="000000" w:themeColor="text1"/>
          <w:sz w:val="20"/>
        </w:rPr>
        <w:t>III.-  PARA AMBAS PARTES</w:t>
      </w:r>
      <w:r w:rsidRPr="00BF7598">
        <w:rPr>
          <w:rFonts w:ascii="Cambria" w:hAnsi="Cambria" w:cstheme="minorBidi"/>
          <w:color w:val="000000" w:themeColor="text1"/>
          <w:sz w:val="20"/>
        </w:rPr>
        <w:t>:</w:t>
      </w:r>
    </w:p>
    <w:p w:rsidR="00A96997" w:rsidRPr="00BF7598" w:rsidRDefault="00A96997" w:rsidP="00A96997">
      <w:pPr>
        <w:widowControl/>
        <w:tabs>
          <w:tab w:val="left" w:pos="783"/>
        </w:tabs>
        <w:spacing w:line="264" w:lineRule="auto"/>
        <w:ind w:left="124"/>
        <w:jc w:val="both"/>
        <w:rPr>
          <w:rFonts w:ascii="Cambria" w:hAnsi="Cambria" w:cstheme="minorBidi"/>
          <w:color w:val="000000" w:themeColor="text1"/>
          <w:sz w:val="20"/>
        </w:rPr>
      </w:pPr>
    </w:p>
    <w:p w:rsidR="00A96997" w:rsidRPr="007474AE" w:rsidRDefault="00A96997" w:rsidP="007474AE">
      <w:pPr>
        <w:pStyle w:val="Prrafodelista0"/>
        <w:widowControl/>
        <w:numPr>
          <w:ilvl w:val="0"/>
          <w:numId w:val="4"/>
        </w:numPr>
        <w:tabs>
          <w:tab w:val="left" w:pos="783"/>
        </w:tabs>
        <w:spacing w:line="264" w:lineRule="auto"/>
        <w:jc w:val="both"/>
        <w:rPr>
          <w:rFonts w:ascii="Cambria" w:hAnsi="Cambria" w:cstheme="minorBidi"/>
          <w:color w:val="000000" w:themeColor="text1"/>
          <w:sz w:val="20"/>
        </w:rPr>
      </w:pPr>
      <w:r w:rsidRPr="007474AE">
        <w:rPr>
          <w:rFonts w:ascii="Cambria" w:hAnsi="Cambria" w:cstheme="minorBidi"/>
          <w:color w:val="000000" w:themeColor="text1"/>
          <w:sz w:val="20"/>
        </w:rPr>
        <w:t xml:space="preserve">MANIFIESTAN QUE ES SU DESEO EN CELEBRAR EL PRESENTE CONTRATO </w:t>
      </w:r>
      <w:r w:rsidR="008F256E" w:rsidRPr="007474AE">
        <w:rPr>
          <w:rFonts w:ascii="Cambria" w:hAnsi="Cambria" w:cstheme="minorBidi"/>
          <w:color w:val="000000" w:themeColor="text1"/>
          <w:sz w:val="20"/>
        </w:rPr>
        <w:t xml:space="preserve">EN LA COMPRA DE </w:t>
      </w:r>
      <w:r w:rsidR="008F256E" w:rsidRPr="002D59B4">
        <w:rPr>
          <w:rFonts w:ascii="Cambria" w:hAnsi="Cambria" w:cstheme="minorBidi"/>
          <w:color w:val="000000" w:themeColor="text1"/>
          <w:sz w:val="20"/>
          <w:highlight w:val="yellow"/>
        </w:rPr>
        <w:t xml:space="preserve">LOS ELEVA </w:t>
      </w:r>
      <w:commentRangeStart w:id="2"/>
      <w:r w:rsidR="008F256E" w:rsidRPr="002D59B4">
        <w:rPr>
          <w:rFonts w:ascii="Cambria" w:hAnsi="Cambria" w:cstheme="minorBidi"/>
          <w:color w:val="000000" w:themeColor="text1"/>
          <w:sz w:val="20"/>
          <w:highlight w:val="yellow"/>
        </w:rPr>
        <w:t>AUTOS</w:t>
      </w:r>
      <w:commentRangeEnd w:id="2"/>
      <w:r w:rsidR="002D59B4">
        <w:rPr>
          <w:rStyle w:val="Refdecomentario"/>
        </w:rPr>
        <w:commentReference w:id="2"/>
      </w:r>
      <w:r w:rsidR="008F256E" w:rsidRPr="007474AE">
        <w:rPr>
          <w:rFonts w:ascii="Cambria" w:hAnsi="Cambria" w:cstheme="minorBidi"/>
          <w:color w:val="000000" w:themeColor="text1"/>
          <w:sz w:val="20"/>
        </w:rPr>
        <w:t xml:space="preserve"> CON COLOCACIÓN Y OBJETO DEL PRESENTE, </w:t>
      </w:r>
      <w:r w:rsidRPr="007474AE">
        <w:rPr>
          <w:rFonts w:ascii="Cambria" w:hAnsi="Cambria" w:cstheme="minorBidi"/>
          <w:color w:val="000000" w:themeColor="text1"/>
          <w:sz w:val="20"/>
        </w:rPr>
        <w:t>SIN QUE EXISTA ERROR , DOLO O MALA FE DE NINGUNA DE LAS PARTES EN SUJETARSE EN LAS SIGUIENTES;</w:t>
      </w:r>
    </w:p>
    <w:p w:rsidR="007474AE" w:rsidRDefault="007474AE" w:rsidP="007474AE">
      <w:pPr>
        <w:widowControl/>
        <w:tabs>
          <w:tab w:val="left" w:pos="783"/>
        </w:tabs>
        <w:spacing w:line="264" w:lineRule="auto"/>
        <w:jc w:val="both"/>
        <w:rPr>
          <w:rFonts w:ascii="Cambria" w:hAnsi="Cambria" w:cstheme="minorBidi"/>
          <w:sz w:val="20"/>
        </w:rPr>
      </w:pPr>
    </w:p>
    <w:p w:rsidR="007474AE" w:rsidRDefault="007474AE" w:rsidP="007474AE">
      <w:pPr>
        <w:widowControl/>
        <w:tabs>
          <w:tab w:val="left" w:pos="783"/>
        </w:tabs>
        <w:spacing w:line="264" w:lineRule="auto"/>
        <w:jc w:val="both"/>
        <w:rPr>
          <w:rFonts w:ascii="Cambria" w:hAnsi="Cambria" w:cstheme="minorBidi"/>
          <w:sz w:val="20"/>
        </w:rPr>
      </w:pPr>
    </w:p>
    <w:p w:rsidR="007474AE" w:rsidRDefault="007474AE" w:rsidP="007474AE">
      <w:pPr>
        <w:widowControl/>
        <w:tabs>
          <w:tab w:val="left" w:pos="783"/>
        </w:tabs>
        <w:spacing w:line="264" w:lineRule="auto"/>
        <w:jc w:val="both"/>
        <w:rPr>
          <w:rFonts w:ascii="Cambria" w:hAnsi="Cambria" w:cstheme="minorBidi"/>
          <w:sz w:val="20"/>
        </w:rPr>
      </w:pPr>
    </w:p>
    <w:p w:rsidR="007474AE" w:rsidRDefault="007474AE" w:rsidP="007474AE">
      <w:pPr>
        <w:widowControl/>
        <w:tabs>
          <w:tab w:val="left" w:pos="783"/>
        </w:tabs>
        <w:spacing w:line="264" w:lineRule="auto"/>
        <w:jc w:val="both"/>
        <w:rPr>
          <w:rFonts w:ascii="Cambria" w:hAnsi="Cambria" w:cstheme="minorBidi"/>
          <w:sz w:val="20"/>
        </w:rPr>
      </w:pPr>
    </w:p>
    <w:p w:rsidR="007474AE" w:rsidRDefault="007474AE" w:rsidP="007474AE">
      <w:pPr>
        <w:widowControl/>
        <w:tabs>
          <w:tab w:val="left" w:pos="783"/>
        </w:tabs>
        <w:spacing w:line="264" w:lineRule="auto"/>
        <w:jc w:val="both"/>
        <w:rPr>
          <w:rFonts w:ascii="Cambria" w:hAnsi="Cambria" w:cstheme="minorBidi"/>
          <w:sz w:val="20"/>
        </w:rPr>
      </w:pPr>
    </w:p>
    <w:p w:rsidR="007474AE" w:rsidRDefault="007474AE" w:rsidP="007474AE">
      <w:pPr>
        <w:widowControl/>
        <w:tabs>
          <w:tab w:val="left" w:pos="783"/>
        </w:tabs>
        <w:spacing w:line="264" w:lineRule="auto"/>
        <w:jc w:val="both"/>
        <w:rPr>
          <w:rFonts w:ascii="Cambria" w:hAnsi="Cambria" w:cstheme="minorBidi"/>
          <w:sz w:val="20"/>
        </w:rPr>
      </w:pPr>
    </w:p>
    <w:p w:rsidR="007474AE" w:rsidRPr="007474AE" w:rsidRDefault="007474AE" w:rsidP="007474AE">
      <w:pPr>
        <w:widowControl/>
        <w:tabs>
          <w:tab w:val="left" w:pos="783"/>
        </w:tabs>
        <w:spacing w:line="264" w:lineRule="auto"/>
        <w:jc w:val="both"/>
        <w:rPr>
          <w:rFonts w:ascii="Cambria" w:hAnsi="Cambria" w:cstheme="minorBidi"/>
          <w:sz w:val="20"/>
        </w:rPr>
      </w:pPr>
    </w:p>
    <w:p w:rsidR="0011673F" w:rsidRPr="00BF7598" w:rsidRDefault="0011673F">
      <w:pPr>
        <w:widowControl/>
        <w:spacing w:before="240"/>
        <w:ind w:left="3907"/>
        <w:rPr>
          <w:rFonts w:ascii="Cambria" w:hAnsi="Cambria" w:cstheme="minorBidi"/>
          <w:b/>
          <w:sz w:val="20"/>
          <w:u w:val="single"/>
        </w:rPr>
      </w:pPr>
      <w:r w:rsidRPr="00BF7598">
        <w:rPr>
          <w:rFonts w:ascii="Cambria" w:hAnsi="Cambria" w:cstheme="minorBidi"/>
          <w:b/>
          <w:sz w:val="20"/>
          <w:u w:val="single"/>
        </w:rPr>
        <w:lastRenderedPageBreak/>
        <w:t>CLÁUSULAS</w:t>
      </w:r>
    </w:p>
    <w:p w:rsidR="0011673F" w:rsidRPr="00BF7598" w:rsidRDefault="0011673F">
      <w:pPr>
        <w:widowControl/>
        <w:spacing w:before="240"/>
        <w:jc w:val="both"/>
        <w:rPr>
          <w:rFonts w:ascii="Cambria" w:hAnsi="Cambria" w:cstheme="minorBidi"/>
          <w:b/>
          <w:sz w:val="20"/>
        </w:rPr>
      </w:pPr>
    </w:p>
    <w:p w:rsidR="0011673F" w:rsidRPr="00BF7598" w:rsidRDefault="0011673F">
      <w:pPr>
        <w:widowControl/>
        <w:spacing w:before="240"/>
        <w:jc w:val="both"/>
        <w:rPr>
          <w:rFonts w:ascii="Cambria" w:hAnsi="Cambria" w:cstheme="minorBidi"/>
          <w:b/>
          <w:sz w:val="20"/>
        </w:rPr>
      </w:pPr>
      <w:r w:rsidRPr="00BF7598">
        <w:rPr>
          <w:rFonts w:ascii="Cambria" w:hAnsi="Cambria" w:cstheme="minorBidi"/>
          <w:b/>
          <w:sz w:val="20"/>
        </w:rPr>
        <w:t xml:space="preserve">PRIMERA.- OBJETO. </w:t>
      </w:r>
    </w:p>
    <w:p w:rsidR="0011673F" w:rsidRPr="00BF7598" w:rsidRDefault="0011673F" w:rsidP="004B0571">
      <w:pPr>
        <w:widowControl/>
        <w:spacing w:before="100" w:line="264" w:lineRule="auto"/>
        <w:jc w:val="both"/>
        <w:rPr>
          <w:rFonts w:ascii="Cambria" w:hAnsi="Cambria" w:cstheme="minorBidi"/>
          <w:sz w:val="20"/>
        </w:rPr>
      </w:pPr>
      <w:r w:rsidRPr="00BF7598">
        <w:rPr>
          <w:rFonts w:ascii="Cambria" w:hAnsi="Cambria" w:cstheme="minorBidi"/>
          <w:sz w:val="20"/>
        </w:rPr>
        <w:t xml:space="preserve">LA PERSONA MORAL DENOMINADA </w:t>
      </w:r>
      <w:r w:rsidRPr="00BF7598">
        <w:rPr>
          <w:rFonts w:ascii="Cambria" w:hAnsi="Cambria" w:cstheme="minorBidi"/>
          <w:b/>
          <w:sz w:val="20"/>
        </w:rPr>
        <w:t>TECNORAMPA, S. A, DE C.V</w:t>
      </w:r>
      <w:r w:rsidRPr="00BF7598">
        <w:rPr>
          <w:rFonts w:ascii="Cambria" w:hAnsi="Cambria" w:cstheme="minorBidi"/>
          <w:sz w:val="20"/>
        </w:rPr>
        <w:t xml:space="preserve">,  VENDE, </w:t>
      </w:r>
      <w:r w:rsidR="00BD2611" w:rsidRPr="002D59B4">
        <w:rPr>
          <w:rFonts w:ascii="Cambria" w:hAnsi="Cambria" w:cstheme="minorBidi"/>
          <w:sz w:val="20"/>
        </w:rPr>
        <w:t>11</w:t>
      </w:r>
      <w:r w:rsidR="00270ACF" w:rsidRPr="002D59B4">
        <w:rPr>
          <w:rFonts w:ascii="Cambria" w:hAnsi="Cambria" w:cstheme="minorBidi"/>
          <w:sz w:val="20"/>
        </w:rPr>
        <w:t xml:space="preserve"> </w:t>
      </w:r>
      <w:commentRangeStart w:id="3"/>
      <w:r w:rsidR="00270ACF" w:rsidRPr="002D59B4">
        <w:rPr>
          <w:rFonts w:ascii="Cambria" w:hAnsi="Cambria" w:cstheme="minorBidi"/>
          <w:sz w:val="20"/>
          <w:highlight w:val="yellow"/>
        </w:rPr>
        <w:t>TECNORAMPAS</w:t>
      </w:r>
      <w:commentRangeEnd w:id="3"/>
      <w:r w:rsidR="002D59B4">
        <w:rPr>
          <w:rStyle w:val="Refdecomentario"/>
        </w:rPr>
        <w:commentReference w:id="3"/>
      </w:r>
      <w:r w:rsidR="003B7AC8" w:rsidRPr="002D59B4">
        <w:rPr>
          <w:rFonts w:ascii="Cambria" w:hAnsi="Cambria" w:cstheme="minorBidi"/>
          <w:sz w:val="20"/>
          <w:highlight w:val="yellow"/>
        </w:rPr>
        <w:t>,</w:t>
      </w:r>
      <w:r w:rsidR="00270ACF">
        <w:rPr>
          <w:rFonts w:ascii="Cambria" w:hAnsi="Cambria" w:cstheme="minorBidi"/>
          <w:sz w:val="20"/>
        </w:rPr>
        <w:t xml:space="preserve"> MODELO TR EVOLUTION</w:t>
      </w:r>
      <w:r w:rsidR="00D91492">
        <w:rPr>
          <w:rFonts w:ascii="Cambria" w:hAnsi="Cambria" w:cstheme="minorBidi"/>
          <w:sz w:val="20"/>
        </w:rPr>
        <w:t>, CON INSTALACIÓN INCLUIDA</w:t>
      </w:r>
      <w:r w:rsidR="00CE49D4">
        <w:rPr>
          <w:rFonts w:ascii="Cambria" w:hAnsi="Cambria" w:cstheme="minorBidi"/>
          <w:sz w:val="20"/>
        </w:rPr>
        <w:t xml:space="preserve"> A “EL COMPRADOR” </w:t>
      </w:r>
      <w:r w:rsidR="004B0450">
        <w:rPr>
          <w:rFonts w:ascii="Cambria" w:hAnsi="Cambria" w:cstheme="minorBidi"/>
          <w:b/>
          <w:sz w:val="20"/>
        </w:rPr>
        <w:t xml:space="preserve">LA </w:t>
      </w:r>
      <w:r w:rsidR="00D91492" w:rsidRPr="00D91492">
        <w:rPr>
          <w:rFonts w:ascii="Cambria" w:hAnsi="Cambria" w:cstheme="minorBidi"/>
          <w:b/>
          <w:sz w:val="20"/>
        </w:rPr>
        <w:t>C.</w:t>
      </w:r>
      <w:r w:rsidR="00533255" w:rsidRPr="00D91492">
        <w:rPr>
          <w:rFonts w:ascii="Cambria" w:hAnsi="Cambria" w:cstheme="minorBidi"/>
          <w:b/>
          <w:sz w:val="20"/>
        </w:rPr>
        <w:t xml:space="preserve"> NORA ABIGAIL DE LA CRUZ </w:t>
      </w:r>
      <w:r w:rsidR="0002006F" w:rsidRPr="00D91492">
        <w:rPr>
          <w:rFonts w:ascii="Cambria" w:hAnsi="Cambria" w:cstheme="minorBidi"/>
          <w:b/>
          <w:sz w:val="20"/>
        </w:rPr>
        <w:t>GONZÁLEZ</w:t>
      </w:r>
      <w:r w:rsidR="00533255" w:rsidRPr="00D91492">
        <w:rPr>
          <w:rFonts w:ascii="Cambria" w:hAnsi="Cambria" w:cstheme="minorBidi"/>
          <w:b/>
          <w:sz w:val="20"/>
        </w:rPr>
        <w:t>,</w:t>
      </w:r>
      <w:r w:rsidR="003B7AC8">
        <w:rPr>
          <w:rFonts w:ascii="Cambria" w:hAnsi="Cambria" w:cstheme="minorBidi"/>
          <w:sz w:val="20"/>
        </w:rPr>
        <w:t xml:space="preserve"> </w:t>
      </w:r>
      <w:r w:rsidR="00DB7285" w:rsidRPr="00BF7598">
        <w:rPr>
          <w:rFonts w:ascii="Cambria" w:hAnsi="Cambria" w:cstheme="minorBidi"/>
          <w:sz w:val="20"/>
        </w:rPr>
        <w:t xml:space="preserve"> FABRICADO</w:t>
      </w:r>
      <w:r w:rsidR="003B7AC8">
        <w:rPr>
          <w:rFonts w:ascii="Cambria" w:hAnsi="Cambria" w:cstheme="minorBidi"/>
          <w:sz w:val="20"/>
        </w:rPr>
        <w:t>S</w:t>
      </w:r>
      <w:r w:rsidRPr="00BF7598">
        <w:rPr>
          <w:rFonts w:ascii="Cambria" w:hAnsi="Cambria" w:cstheme="minorBidi"/>
          <w:sz w:val="20"/>
        </w:rPr>
        <w:t xml:space="preserve"> POR "EL VENDEDOR", CON LAS SIGUIENTES CARACTERÍSTICAS:</w:t>
      </w:r>
    </w:p>
    <w:p w:rsidR="00815E76" w:rsidRPr="007474AE" w:rsidRDefault="00815E76">
      <w:pPr>
        <w:widowControl/>
        <w:spacing w:before="100" w:line="264" w:lineRule="auto"/>
        <w:ind w:left="135"/>
        <w:jc w:val="both"/>
        <w:rPr>
          <w:rFonts w:ascii="Cambria" w:hAnsi="Cambria" w:cstheme="minorBidi"/>
          <w:sz w:val="2"/>
          <w:szCs w:val="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040"/>
      </w:tblGrid>
      <w:tr w:rsidR="00815E76" w:rsidRPr="00BF7598" w:rsidTr="00B57C3A">
        <w:tc>
          <w:tcPr>
            <w:tcW w:w="3420" w:type="dxa"/>
          </w:tcPr>
          <w:p w:rsidR="00815E76" w:rsidRPr="00BF7598" w:rsidRDefault="00815E76" w:rsidP="00B57C3A">
            <w:pPr>
              <w:jc w:val="both"/>
              <w:rPr>
                <w:rFonts w:ascii="Cambria" w:eastAsiaTheme="minorEastAsia" w:hAnsi="Cambria" w:cs="Arial"/>
                <w:sz w:val="20"/>
                <w:szCs w:val="20"/>
              </w:rPr>
            </w:pPr>
            <w:r w:rsidRPr="00BF7598">
              <w:rPr>
                <w:rFonts w:ascii="Cambria" w:eastAsiaTheme="minorEastAsia" w:hAnsi="Cambria" w:cs="Arial"/>
                <w:sz w:val="20"/>
                <w:szCs w:val="20"/>
              </w:rPr>
              <w:t xml:space="preserve">ALTURA DE LEVANTE              </w:t>
            </w:r>
          </w:p>
        </w:tc>
        <w:tc>
          <w:tcPr>
            <w:tcW w:w="5040" w:type="dxa"/>
          </w:tcPr>
          <w:p w:rsidR="00815E76" w:rsidRPr="00BF7598" w:rsidRDefault="00341315" w:rsidP="00EE0832">
            <w:pPr>
              <w:jc w:val="both"/>
              <w:rPr>
                <w:rFonts w:ascii="Cambria" w:eastAsiaTheme="minorEastAsia" w:hAnsi="Cambria" w:cs="Arial"/>
                <w:sz w:val="20"/>
                <w:szCs w:val="20"/>
              </w:rPr>
            </w:pPr>
            <w:r>
              <w:rPr>
                <w:rFonts w:ascii="Cambria" w:hAnsi="Cambria" w:cstheme="minorBidi"/>
                <w:sz w:val="20"/>
              </w:rPr>
              <w:t xml:space="preserve">2.10 </w:t>
            </w:r>
            <w:proofErr w:type="spellStart"/>
            <w:r w:rsidR="00815E76" w:rsidRPr="00BF7598">
              <w:rPr>
                <w:rFonts w:ascii="Cambria" w:eastAsiaTheme="minorEastAsia" w:hAnsi="Cambria" w:cs="Arial"/>
                <w:sz w:val="20"/>
                <w:szCs w:val="20"/>
              </w:rPr>
              <w:t>mts</w:t>
            </w:r>
            <w:proofErr w:type="spellEnd"/>
          </w:p>
        </w:tc>
      </w:tr>
      <w:tr w:rsidR="00815E76" w:rsidRPr="00BF7598" w:rsidTr="00B57C3A">
        <w:tc>
          <w:tcPr>
            <w:tcW w:w="3420" w:type="dxa"/>
          </w:tcPr>
          <w:p w:rsidR="00815E76" w:rsidRPr="00BF7598" w:rsidRDefault="00815E76" w:rsidP="00B57C3A">
            <w:pPr>
              <w:jc w:val="both"/>
              <w:rPr>
                <w:rFonts w:ascii="Cambria" w:eastAsiaTheme="minorEastAsia" w:hAnsi="Cambria" w:cs="Arial"/>
                <w:sz w:val="20"/>
                <w:szCs w:val="20"/>
              </w:rPr>
            </w:pPr>
            <w:r w:rsidRPr="00BF7598">
              <w:rPr>
                <w:rFonts w:ascii="Cambria" w:eastAsiaTheme="minorEastAsia" w:hAnsi="Cambria" w:cs="Arial"/>
                <w:sz w:val="20"/>
                <w:szCs w:val="20"/>
              </w:rPr>
              <w:t xml:space="preserve">CAPACIDAD DE CARGA                </w:t>
            </w:r>
          </w:p>
        </w:tc>
        <w:tc>
          <w:tcPr>
            <w:tcW w:w="5040" w:type="dxa"/>
          </w:tcPr>
          <w:p w:rsidR="00815E76" w:rsidRPr="00BF7598" w:rsidRDefault="00341315" w:rsidP="00EE0832">
            <w:pPr>
              <w:jc w:val="both"/>
              <w:rPr>
                <w:rFonts w:ascii="Cambria" w:eastAsiaTheme="minorEastAsia" w:hAnsi="Cambria" w:cs="Arial"/>
                <w:sz w:val="20"/>
                <w:szCs w:val="20"/>
              </w:rPr>
            </w:pPr>
            <w:r>
              <w:rPr>
                <w:rFonts w:ascii="Cambria" w:hAnsi="Cambria" w:cstheme="minorBidi"/>
                <w:sz w:val="20"/>
              </w:rPr>
              <w:t>7,000</w:t>
            </w:r>
            <w:r>
              <w:rPr>
                <w:rFonts w:ascii="Cambria" w:eastAsiaTheme="minorEastAsia" w:hAnsi="Cambria" w:cs="Arial"/>
                <w:sz w:val="20"/>
                <w:szCs w:val="20"/>
              </w:rPr>
              <w:t>Lbs.</w:t>
            </w:r>
          </w:p>
        </w:tc>
      </w:tr>
      <w:tr w:rsidR="00815E76" w:rsidRPr="00BF7598" w:rsidTr="00B57C3A">
        <w:tc>
          <w:tcPr>
            <w:tcW w:w="3420" w:type="dxa"/>
          </w:tcPr>
          <w:p w:rsidR="00815E76" w:rsidRPr="00BF7598" w:rsidRDefault="00815E76" w:rsidP="00B57C3A">
            <w:pPr>
              <w:jc w:val="both"/>
              <w:rPr>
                <w:rFonts w:ascii="Cambria" w:eastAsiaTheme="minorEastAsia" w:hAnsi="Cambria" w:cs="Arial"/>
                <w:sz w:val="20"/>
                <w:szCs w:val="20"/>
              </w:rPr>
            </w:pPr>
            <w:r w:rsidRPr="00BF7598">
              <w:rPr>
                <w:rFonts w:ascii="Cambria" w:eastAsiaTheme="minorEastAsia" w:hAnsi="Cambria" w:cs="Arial"/>
                <w:sz w:val="20"/>
                <w:szCs w:val="20"/>
              </w:rPr>
              <w:t xml:space="preserve">VOLTAJE </w:t>
            </w:r>
          </w:p>
        </w:tc>
        <w:tc>
          <w:tcPr>
            <w:tcW w:w="5040" w:type="dxa"/>
          </w:tcPr>
          <w:p w:rsidR="00815E76" w:rsidRPr="00BF7598" w:rsidRDefault="00270ACF" w:rsidP="00EE0832">
            <w:pPr>
              <w:jc w:val="both"/>
              <w:rPr>
                <w:rFonts w:ascii="Cambria" w:eastAsiaTheme="minorEastAsia" w:hAnsi="Cambria" w:cs="Arial"/>
                <w:sz w:val="20"/>
                <w:szCs w:val="20"/>
              </w:rPr>
            </w:pPr>
            <w:r>
              <w:rPr>
                <w:rFonts w:ascii="Cambria" w:hAnsi="Cambria" w:cstheme="minorBidi"/>
                <w:sz w:val="20"/>
              </w:rPr>
              <w:t>110</w:t>
            </w:r>
            <w:r w:rsidR="00341315">
              <w:rPr>
                <w:rFonts w:ascii="Cambria" w:hAnsi="Cambria" w:cstheme="minorBidi"/>
                <w:sz w:val="20"/>
              </w:rPr>
              <w:t xml:space="preserve"> </w:t>
            </w:r>
            <w:r w:rsidR="00815E76" w:rsidRPr="00BF7598">
              <w:rPr>
                <w:rFonts w:ascii="Cambria" w:eastAsiaTheme="minorEastAsia" w:hAnsi="Cambria" w:cs="Arial"/>
                <w:sz w:val="20"/>
                <w:szCs w:val="20"/>
              </w:rPr>
              <w:t>v</w:t>
            </w:r>
          </w:p>
        </w:tc>
      </w:tr>
      <w:tr w:rsidR="00815E76" w:rsidRPr="00BF7598" w:rsidTr="00B57C3A">
        <w:tc>
          <w:tcPr>
            <w:tcW w:w="3420" w:type="dxa"/>
          </w:tcPr>
          <w:p w:rsidR="00815E76" w:rsidRPr="00BF7598" w:rsidRDefault="00815E76" w:rsidP="00B57C3A">
            <w:pPr>
              <w:jc w:val="both"/>
              <w:rPr>
                <w:rFonts w:ascii="Cambria" w:eastAsiaTheme="minorEastAsia" w:hAnsi="Cambria" w:cs="Arial"/>
                <w:sz w:val="20"/>
                <w:szCs w:val="20"/>
              </w:rPr>
            </w:pPr>
            <w:r w:rsidRPr="00BF7598">
              <w:rPr>
                <w:rFonts w:ascii="Cambria" w:eastAsiaTheme="minorEastAsia" w:hAnsi="Cambria" w:cs="Arial"/>
                <w:sz w:val="20"/>
                <w:szCs w:val="20"/>
              </w:rPr>
              <w:t xml:space="preserve">OPERACIÓN  </w:t>
            </w:r>
          </w:p>
        </w:tc>
        <w:tc>
          <w:tcPr>
            <w:tcW w:w="5040" w:type="dxa"/>
          </w:tcPr>
          <w:p w:rsidR="00815E76" w:rsidRPr="00BF7598" w:rsidRDefault="00815E76" w:rsidP="00B57C3A">
            <w:pPr>
              <w:jc w:val="both"/>
              <w:rPr>
                <w:rFonts w:ascii="Cambria" w:eastAsiaTheme="minorEastAsia" w:hAnsi="Cambria" w:cs="Arial"/>
                <w:sz w:val="20"/>
                <w:szCs w:val="20"/>
              </w:rPr>
            </w:pPr>
            <w:r w:rsidRPr="00BF7598">
              <w:rPr>
                <w:rFonts w:ascii="Cambria" w:eastAsiaTheme="minorEastAsia" w:hAnsi="Cambria" w:cs="Arial"/>
                <w:sz w:val="20"/>
                <w:szCs w:val="20"/>
              </w:rPr>
              <w:t xml:space="preserve"> Electro Hidráulica</w:t>
            </w:r>
          </w:p>
        </w:tc>
      </w:tr>
      <w:tr w:rsidR="00815E76" w:rsidRPr="00BF7598" w:rsidTr="00B57C3A">
        <w:tc>
          <w:tcPr>
            <w:tcW w:w="3420" w:type="dxa"/>
          </w:tcPr>
          <w:p w:rsidR="00815E76" w:rsidRPr="00BF7598" w:rsidRDefault="00815E76" w:rsidP="00B57C3A">
            <w:pPr>
              <w:jc w:val="both"/>
              <w:rPr>
                <w:rFonts w:ascii="Cambria" w:eastAsiaTheme="minorEastAsia" w:hAnsi="Cambria" w:cs="Arial"/>
                <w:sz w:val="20"/>
                <w:szCs w:val="20"/>
              </w:rPr>
            </w:pPr>
            <w:r w:rsidRPr="00BF7598">
              <w:rPr>
                <w:rFonts w:ascii="Cambria" w:eastAsiaTheme="minorEastAsia" w:hAnsi="Cambria" w:cs="Arial"/>
                <w:sz w:val="20"/>
                <w:szCs w:val="20"/>
              </w:rPr>
              <w:t xml:space="preserve">UNIDAD </w:t>
            </w:r>
            <w:r w:rsidR="0002006F" w:rsidRPr="00BF7598">
              <w:rPr>
                <w:rFonts w:ascii="Cambria" w:eastAsiaTheme="minorEastAsia" w:hAnsi="Cambria" w:cs="Arial"/>
                <w:sz w:val="20"/>
                <w:szCs w:val="20"/>
              </w:rPr>
              <w:t>HIDRÁULICA</w:t>
            </w:r>
          </w:p>
        </w:tc>
        <w:tc>
          <w:tcPr>
            <w:tcW w:w="5040" w:type="dxa"/>
          </w:tcPr>
          <w:p w:rsidR="00815E76" w:rsidRPr="00BF7598" w:rsidRDefault="00270ACF" w:rsidP="00EE0832">
            <w:pPr>
              <w:jc w:val="both"/>
              <w:rPr>
                <w:rFonts w:ascii="Cambria" w:eastAsiaTheme="minorEastAsia" w:hAnsi="Cambria" w:cs="Arial"/>
                <w:sz w:val="20"/>
                <w:szCs w:val="20"/>
              </w:rPr>
            </w:pPr>
            <w:r>
              <w:rPr>
                <w:rFonts w:ascii="Cambria" w:hAnsi="Cambria" w:cstheme="minorBidi"/>
                <w:sz w:val="20"/>
              </w:rPr>
              <w:t>2</w:t>
            </w:r>
            <w:r w:rsidR="00815E76" w:rsidRPr="00BF7598">
              <w:rPr>
                <w:rFonts w:ascii="Cambria" w:eastAsiaTheme="minorEastAsia" w:hAnsi="Cambria" w:cs="Arial"/>
                <w:sz w:val="20"/>
                <w:szCs w:val="20"/>
              </w:rPr>
              <w:t xml:space="preserve"> HP</w:t>
            </w:r>
          </w:p>
        </w:tc>
      </w:tr>
      <w:tr w:rsidR="00815E76" w:rsidRPr="00BF7598" w:rsidTr="00B57C3A">
        <w:tc>
          <w:tcPr>
            <w:tcW w:w="3420" w:type="dxa"/>
          </w:tcPr>
          <w:p w:rsidR="00815E76" w:rsidRPr="00BF7598" w:rsidRDefault="0002006F" w:rsidP="00B57C3A">
            <w:pPr>
              <w:jc w:val="both"/>
              <w:rPr>
                <w:rFonts w:ascii="Cambria" w:eastAsiaTheme="minorEastAsia" w:hAnsi="Cambria" w:cs="Arial"/>
                <w:sz w:val="20"/>
                <w:szCs w:val="20"/>
              </w:rPr>
            </w:pPr>
            <w:r w:rsidRPr="00BF7598">
              <w:rPr>
                <w:rFonts w:ascii="Cambria" w:eastAsiaTheme="minorEastAsia" w:hAnsi="Cambria" w:cs="Arial"/>
                <w:sz w:val="20"/>
                <w:szCs w:val="20"/>
              </w:rPr>
              <w:t>GARANTÍA</w:t>
            </w:r>
            <w:r w:rsidR="00815E76" w:rsidRPr="00BF7598">
              <w:rPr>
                <w:rFonts w:ascii="Cambria" w:eastAsiaTheme="minorEastAsia" w:hAnsi="Cambria" w:cs="Arial"/>
                <w:sz w:val="20"/>
                <w:szCs w:val="20"/>
              </w:rPr>
              <w:t xml:space="preserve"> DE </w:t>
            </w:r>
            <w:r w:rsidRPr="00BF7598">
              <w:rPr>
                <w:rFonts w:ascii="Cambria" w:eastAsiaTheme="minorEastAsia" w:hAnsi="Cambria" w:cs="Arial"/>
                <w:sz w:val="20"/>
                <w:szCs w:val="20"/>
              </w:rPr>
              <w:t>OPERACIÓN</w:t>
            </w:r>
          </w:p>
        </w:tc>
        <w:tc>
          <w:tcPr>
            <w:tcW w:w="5040" w:type="dxa"/>
          </w:tcPr>
          <w:p w:rsidR="00815E76" w:rsidRPr="00BF7598" w:rsidRDefault="00815E76" w:rsidP="00B57C3A">
            <w:pPr>
              <w:jc w:val="both"/>
              <w:rPr>
                <w:rFonts w:ascii="Cambria" w:eastAsiaTheme="minorEastAsia" w:hAnsi="Cambria" w:cs="Arial"/>
                <w:sz w:val="20"/>
                <w:szCs w:val="20"/>
              </w:rPr>
            </w:pPr>
            <w:r w:rsidRPr="00BF7598">
              <w:rPr>
                <w:rFonts w:ascii="Cambria" w:eastAsiaTheme="minorEastAsia" w:hAnsi="Cambria" w:cs="Arial"/>
                <w:sz w:val="20"/>
                <w:szCs w:val="20"/>
              </w:rPr>
              <w:t>1Año.</w:t>
            </w:r>
          </w:p>
        </w:tc>
      </w:tr>
    </w:tbl>
    <w:p w:rsidR="00815E76" w:rsidRPr="007474AE" w:rsidRDefault="00815E76">
      <w:pPr>
        <w:widowControl/>
        <w:spacing w:before="100" w:line="264" w:lineRule="auto"/>
        <w:ind w:left="135"/>
        <w:jc w:val="both"/>
        <w:rPr>
          <w:rFonts w:ascii="Cambria" w:hAnsi="Cambria" w:cstheme="minorBidi"/>
          <w:sz w:val="2"/>
          <w:szCs w:val="2"/>
        </w:rPr>
      </w:pPr>
    </w:p>
    <w:p w:rsidR="0011673F" w:rsidRPr="00BF7598" w:rsidRDefault="0011673F" w:rsidP="004B0571">
      <w:pPr>
        <w:widowControl/>
        <w:spacing w:before="360"/>
        <w:rPr>
          <w:rFonts w:ascii="Cambria" w:hAnsi="Cambria" w:cstheme="minorBidi"/>
          <w:b/>
          <w:sz w:val="20"/>
        </w:rPr>
      </w:pPr>
      <w:r w:rsidRPr="00BF7598">
        <w:rPr>
          <w:rFonts w:ascii="Cambria" w:hAnsi="Cambria" w:cstheme="minorBidi"/>
          <w:b/>
          <w:sz w:val="20"/>
        </w:rPr>
        <w:t>SEGUNDA.- PRECIO</w:t>
      </w:r>
    </w:p>
    <w:p w:rsidR="0011673F" w:rsidRPr="00270ACF" w:rsidRDefault="0011673F" w:rsidP="004B0571">
      <w:pPr>
        <w:widowControl/>
        <w:spacing w:before="100" w:line="264" w:lineRule="auto"/>
        <w:jc w:val="both"/>
        <w:rPr>
          <w:rFonts w:ascii="Cambria" w:hAnsi="Cambria" w:cstheme="minorBidi"/>
          <w:sz w:val="20"/>
        </w:rPr>
      </w:pPr>
      <w:r w:rsidRPr="00BF7598">
        <w:rPr>
          <w:rFonts w:ascii="Cambria" w:hAnsi="Cambria" w:cstheme="minorBidi"/>
          <w:sz w:val="20"/>
        </w:rPr>
        <w:t xml:space="preserve">EL PRECIO UNITARIO DE CADA </w:t>
      </w:r>
      <w:r w:rsidR="00116653" w:rsidRPr="00BF7598">
        <w:rPr>
          <w:rFonts w:ascii="Cambria" w:hAnsi="Cambria" w:cstheme="minorBidi"/>
          <w:sz w:val="20"/>
        </w:rPr>
        <w:t xml:space="preserve">EQUIPO </w:t>
      </w:r>
      <w:r w:rsidRPr="00BF7598">
        <w:rPr>
          <w:rFonts w:ascii="Cambria" w:hAnsi="Cambria" w:cstheme="minorBidi"/>
          <w:sz w:val="20"/>
        </w:rPr>
        <w:t xml:space="preserve">ES DE </w:t>
      </w:r>
      <w:r w:rsidR="00BD2611">
        <w:rPr>
          <w:rFonts w:ascii="Cambria" w:hAnsi="Cambria" w:cstheme="minorBidi"/>
          <w:sz w:val="20"/>
        </w:rPr>
        <w:t>$63,500.00</w:t>
      </w:r>
      <w:r w:rsidR="00341315">
        <w:rPr>
          <w:rFonts w:ascii="Cambria" w:hAnsi="Cambria" w:cstheme="minorBidi"/>
          <w:sz w:val="20"/>
        </w:rPr>
        <w:t xml:space="preserve"> </w:t>
      </w:r>
      <w:r w:rsidR="00D91492">
        <w:rPr>
          <w:rFonts w:ascii="Cambria" w:hAnsi="Cambria" w:cstheme="minorBidi"/>
          <w:sz w:val="20"/>
        </w:rPr>
        <w:t xml:space="preserve">PESOS </w:t>
      </w:r>
      <w:r w:rsidR="00341315">
        <w:rPr>
          <w:rFonts w:ascii="Cambria" w:hAnsi="Cambria" w:cstheme="minorBidi"/>
          <w:sz w:val="20"/>
        </w:rPr>
        <w:t>MN.</w:t>
      </w:r>
      <w:r w:rsidR="00D91492">
        <w:rPr>
          <w:rFonts w:ascii="Cambria" w:hAnsi="Cambria" w:cstheme="minorBidi"/>
          <w:sz w:val="20"/>
        </w:rPr>
        <w:t xml:space="preserve">  </w:t>
      </w:r>
      <w:r w:rsidRPr="00BF7598">
        <w:rPr>
          <w:rFonts w:ascii="Cambria" w:hAnsi="Cambria" w:cstheme="minorBidi"/>
          <w:sz w:val="20"/>
        </w:rPr>
        <w:t>(</w:t>
      </w:r>
      <w:r w:rsidR="00BD2611">
        <w:rPr>
          <w:rFonts w:ascii="Cambria" w:hAnsi="Cambria" w:cstheme="minorBidi"/>
          <w:sz w:val="20"/>
        </w:rPr>
        <w:t>SES</w:t>
      </w:r>
      <w:r w:rsidR="00270ACF">
        <w:rPr>
          <w:rFonts w:ascii="Cambria" w:hAnsi="Cambria" w:cstheme="minorBidi"/>
          <w:sz w:val="20"/>
        </w:rPr>
        <w:t xml:space="preserve">ENTA Y </w:t>
      </w:r>
      <w:r w:rsidR="004B0450">
        <w:rPr>
          <w:rFonts w:ascii="Cambria" w:hAnsi="Cambria" w:cstheme="minorBidi"/>
          <w:sz w:val="20"/>
        </w:rPr>
        <w:t>TRES</w:t>
      </w:r>
      <w:r w:rsidR="00D91492">
        <w:rPr>
          <w:rFonts w:ascii="Cambria" w:hAnsi="Cambria" w:cstheme="minorBidi"/>
          <w:sz w:val="20"/>
        </w:rPr>
        <w:t xml:space="preserve"> </w:t>
      </w:r>
      <w:r w:rsidR="007474AE">
        <w:rPr>
          <w:rFonts w:ascii="Cambria" w:hAnsi="Cambria" w:cstheme="minorBidi"/>
          <w:sz w:val="20"/>
        </w:rPr>
        <w:t xml:space="preserve">MIL, </w:t>
      </w:r>
      <w:r w:rsidR="00BD2611">
        <w:rPr>
          <w:rFonts w:ascii="Cambria" w:hAnsi="Cambria" w:cstheme="minorBidi"/>
          <w:sz w:val="20"/>
        </w:rPr>
        <w:t>QUIN</w:t>
      </w:r>
      <w:r w:rsidR="00D91492">
        <w:rPr>
          <w:rFonts w:ascii="Cambria" w:hAnsi="Cambria" w:cstheme="minorBidi"/>
          <w:sz w:val="20"/>
        </w:rPr>
        <w:t xml:space="preserve">IENTOS </w:t>
      </w:r>
      <w:r w:rsidR="00116653" w:rsidRPr="00BF7598">
        <w:rPr>
          <w:rFonts w:ascii="Cambria" w:hAnsi="Cambria" w:cstheme="minorBidi"/>
          <w:sz w:val="20"/>
        </w:rPr>
        <w:t xml:space="preserve">PESOS </w:t>
      </w:r>
      <w:r w:rsidRPr="00BF7598">
        <w:rPr>
          <w:rFonts w:ascii="Cambria" w:hAnsi="Cambria" w:cstheme="minorBidi"/>
          <w:sz w:val="20"/>
        </w:rPr>
        <w:t>00/10</w:t>
      </w:r>
      <w:r w:rsidR="00D91492">
        <w:rPr>
          <w:rFonts w:ascii="Cambria" w:hAnsi="Cambria" w:cstheme="minorBidi"/>
          <w:sz w:val="20"/>
        </w:rPr>
        <w:t xml:space="preserve">0 MN), </w:t>
      </w:r>
      <w:r w:rsidR="00D91492" w:rsidRPr="00232CD1">
        <w:rPr>
          <w:rFonts w:ascii="Cambria" w:hAnsi="Cambria" w:cstheme="minorBidi"/>
          <w:sz w:val="20"/>
        </w:rPr>
        <w:t>MAS</w:t>
      </w:r>
      <w:r w:rsidR="00341315" w:rsidRPr="00232CD1">
        <w:rPr>
          <w:rFonts w:ascii="Cambria" w:hAnsi="Cambria" w:cstheme="minorBidi"/>
          <w:sz w:val="20"/>
        </w:rPr>
        <w:t xml:space="preserve"> IVA  </w:t>
      </w:r>
      <w:r w:rsidRPr="00232CD1">
        <w:rPr>
          <w:rFonts w:ascii="Cambria" w:hAnsi="Cambria" w:cstheme="minorBidi"/>
          <w:sz w:val="20"/>
        </w:rPr>
        <w:t>DANDO UN IMPORTE TOTAL</w:t>
      </w:r>
      <w:r w:rsidR="00D91492" w:rsidRPr="00232CD1">
        <w:rPr>
          <w:rFonts w:ascii="Cambria" w:hAnsi="Cambria" w:cstheme="minorBidi"/>
          <w:sz w:val="20"/>
        </w:rPr>
        <w:t>, CON IVA INCLUIDO</w:t>
      </w:r>
      <w:r w:rsidRPr="00232CD1">
        <w:rPr>
          <w:rFonts w:ascii="Cambria" w:hAnsi="Cambria" w:cstheme="minorBidi"/>
          <w:sz w:val="20"/>
        </w:rPr>
        <w:t xml:space="preserve"> DE</w:t>
      </w:r>
      <w:r w:rsidR="00232CD1">
        <w:rPr>
          <w:rFonts w:ascii="Cambria" w:hAnsi="Cambria" w:cstheme="minorBidi"/>
          <w:sz w:val="20"/>
        </w:rPr>
        <w:t xml:space="preserve"> </w:t>
      </w:r>
      <w:r w:rsidRPr="00232CD1">
        <w:rPr>
          <w:rFonts w:ascii="Cambria" w:hAnsi="Cambria" w:cstheme="minorBidi"/>
          <w:sz w:val="20"/>
        </w:rPr>
        <w:t>L</w:t>
      </w:r>
      <w:r w:rsidR="00B81070" w:rsidRPr="00232CD1">
        <w:rPr>
          <w:rFonts w:ascii="Cambria" w:hAnsi="Cambria" w:cstheme="minorBidi"/>
          <w:sz w:val="20"/>
        </w:rPr>
        <w:t>OS</w:t>
      </w:r>
      <w:r w:rsidR="00B81070" w:rsidRPr="00232CD1">
        <w:rPr>
          <w:rFonts w:ascii="Cambria" w:hAnsi="Cambria" w:cstheme="minorBidi"/>
          <w:b/>
          <w:sz w:val="20"/>
        </w:rPr>
        <w:t xml:space="preserve"> </w:t>
      </w:r>
      <w:r w:rsidR="00B60E05" w:rsidRPr="002D59B4">
        <w:rPr>
          <w:rFonts w:ascii="Cambria" w:hAnsi="Cambria" w:cstheme="minorBidi"/>
          <w:b/>
          <w:sz w:val="20"/>
          <w:highlight w:val="yellow"/>
        </w:rPr>
        <w:t>1</w:t>
      </w:r>
      <w:r w:rsidR="00BD2611" w:rsidRPr="002D59B4">
        <w:rPr>
          <w:rFonts w:ascii="Cambria" w:hAnsi="Cambria" w:cstheme="minorBidi"/>
          <w:b/>
          <w:sz w:val="20"/>
          <w:highlight w:val="yellow"/>
        </w:rPr>
        <w:t>1</w:t>
      </w:r>
      <w:r w:rsidR="00D91492" w:rsidRPr="002D59B4">
        <w:rPr>
          <w:rFonts w:ascii="Cambria" w:hAnsi="Cambria" w:cstheme="minorBidi"/>
          <w:b/>
          <w:sz w:val="20"/>
          <w:highlight w:val="yellow"/>
        </w:rPr>
        <w:t xml:space="preserve"> </w:t>
      </w:r>
      <w:commentRangeStart w:id="4"/>
      <w:r w:rsidRPr="002D59B4">
        <w:rPr>
          <w:rFonts w:ascii="Cambria" w:hAnsi="Cambria" w:cstheme="minorBidi"/>
          <w:b/>
          <w:sz w:val="20"/>
          <w:highlight w:val="yellow"/>
        </w:rPr>
        <w:t>EQUIPO</w:t>
      </w:r>
      <w:r w:rsidR="00B81070" w:rsidRPr="002D59B4">
        <w:rPr>
          <w:rFonts w:ascii="Cambria" w:hAnsi="Cambria" w:cstheme="minorBidi"/>
          <w:b/>
          <w:sz w:val="20"/>
          <w:highlight w:val="yellow"/>
        </w:rPr>
        <w:t>S</w:t>
      </w:r>
      <w:commentRangeEnd w:id="4"/>
      <w:r w:rsidR="002D59B4">
        <w:rPr>
          <w:rStyle w:val="Refdecomentario"/>
        </w:rPr>
        <w:commentReference w:id="4"/>
      </w:r>
      <w:r w:rsidR="00201D72" w:rsidRPr="00232CD1">
        <w:rPr>
          <w:rFonts w:ascii="Cambria" w:hAnsi="Cambria" w:cstheme="minorBidi"/>
          <w:sz w:val="20"/>
        </w:rPr>
        <w:t xml:space="preserve">  </w:t>
      </w:r>
      <w:r w:rsidR="00201D72">
        <w:rPr>
          <w:rFonts w:ascii="Cambria" w:hAnsi="Cambria" w:cstheme="minorBidi"/>
          <w:sz w:val="20"/>
        </w:rPr>
        <w:t>QUE EL COMPRADOR</w:t>
      </w:r>
      <w:r w:rsidR="00341315">
        <w:rPr>
          <w:rFonts w:ascii="Cambria" w:hAnsi="Cambria" w:cstheme="minorBidi"/>
          <w:sz w:val="20"/>
        </w:rPr>
        <w:t xml:space="preserve"> PAGA AL VENDEDOR</w:t>
      </w:r>
      <w:r w:rsidR="00270ACF">
        <w:rPr>
          <w:rFonts w:ascii="Cambria" w:hAnsi="Cambria" w:cstheme="minorBidi"/>
          <w:sz w:val="20"/>
        </w:rPr>
        <w:t>,</w:t>
      </w:r>
      <w:r w:rsidR="00341315">
        <w:rPr>
          <w:rFonts w:ascii="Cambria" w:hAnsi="Cambria" w:cstheme="minorBidi"/>
          <w:sz w:val="20"/>
        </w:rPr>
        <w:t xml:space="preserve"> LA CANTIDAD </w:t>
      </w:r>
      <w:r w:rsidR="00341315" w:rsidRPr="00D91492">
        <w:rPr>
          <w:rFonts w:ascii="Cambria" w:hAnsi="Cambria" w:cstheme="minorBidi"/>
          <w:sz w:val="20"/>
        </w:rPr>
        <w:t>DE</w:t>
      </w:r>
      <w:r w:rsidR="00D91492">
        <w:rPr>
          <w:rFonts w:ascii="Cambria" w:hAnsi="Cambria" w:cstheme="minorBidi"/>
          <w:b/>
          <w:sz w:val="20"/>
          <w:u w:val="single"/>
        </w:rPr>
        <w:t xml:space="preserve"> </w:t>
      </w:r>
      <w:r w:rsidR="00341315" w:rsidRPr="007474AE">
        <w:rPr>
          <w:rFonts w:ascii="Cambria" w:hAnsi="Cambria" w:cstheme="minorBidi"/>
          <w:b/>
          <w:sz w:val="20"/>
          <w:u w:val="single"/>
        </w:rPr>
        <w:t xml:space="preserve"> </w:t>
      </w:r>
      <w:r w:rsidR="00B81070" w:rsidRPr="007474AE">
        <w:rPr>
          <w:rFonts w:ascii="Cambria" w:hAnsi="Cambria" w:cstheme="minorBidi"/>
          <w:b/>
          <w:sz w:val="20"/>
          <w:u w:val="single"/>
        </w:rPr>
        <w:t>$</w:t>
      </w:r>
      <w:r w:rsidR="00B60E05">
        <w:rPr>
          <w:rFonts w:ascii="Cambria" w:hAnsi="Cambria" w:cstheme="minorBidi"/>
          <w:b/>
          <w:sz w:val="20"/>
          <w:u w:val="single"/>
        </w:rPr>
        <w:t>81</w:t>
      </w:r>
      <w:r w:rsidR="00BD2611">
        <w:rPr>
          <w:rFonts w:ascii="Cambria" w:hAnsi="Cambria" w:cstheme="minorBidi"/>
          <w:b/>
          <w:sz w:val="20"/>
          <w:u w:val="single"/>
        </w:rPr>
        <w:t>0</w:t>
      </w:r>
      <w:r w:rsidR="00270ACF">
        <w:rPr>
          <w:rFonts w:ascii="Cambria" w:hAnsi="Cambria" w:cstheme="minorBidi"/>
          <w:b/>
          <w:sz w:val="20"/>
          <w:u w:val="single"/>
        </w:rPr>
        <w:t>,</w:t>
      </w:r>
      <w:r w:rsidR="00BD2611">
        <w:rPr>
          <w:rFonts w:ascii="Cambria" w:hAnsi="Cambria" w:cstheme="minorBidi"/>
          <w:b/>
          <w:sz w:val="20"/>
          <w:u w:val="single"/>
        </w:rPr>
        <w:t>260</w:t>
      </w:r>
      <w:r w:rsidR="00341315" w:rsidRPr="007474AE">
        <w:rPr>
          <w:rFonts w:ascii="Cambria" w:hAnsi="Cambria" w:cstheme="minorBidi"/>
          <w:b/>
          <w:sz w:val="20"/>
          <w:u w:val="single"/>
        </w:rPr>
        <w:t>.00</w:t>
      </w:r>
      <w:r w:rsidRPr="007474AE">
        <w:rPr>
          <w:rFonts w:ascii="Cambria" w:hAnsi="Cambria" w:cstheme="minorBidi"/>
          <w:b/>
          <w:sz w:val="20"/>
          <w:u w:val="single"/>
        </w:rPr>
        <w:t xml:space="preserve"> (</w:t>
      </w:r>
      <w:r w:rsidR="00270ACF">
        <w:rPr>
          <w:rFonts w:ascii="Cambria" w:hAnsi="Cambria" w:cstheme="minorBidi"/>
          <w:b/>
          <w:sz w:val="20"/>
          <w:u w:val="single"/>
        </w:rPr>
        <w:t>OCHO</w:t>
      </w:r>
      <w:r w:rsidR="00B60F83" w:rsidRPr="007474AE">
        <w:rPr>
          <w:rFonts w:ascii="Cambria" w:hAnsi="Cambria" w:cstheme="minorBidi"/>
          <w:b/>
          <w:sz w:val="20"/>
          <w:u w:val="single"/>
        </w:rPr>
        <w:t xml:space="preserve">CIENTOS </w:t>
      </w:r>
      <w:r w:rsidR="00B60E05">
        <w:rPr>
          <w:rFonts w:ascii="Cambria" w:hAnsi="Cambria" w:cstheme="minorBidi"/>
          <w:b/>
          <w:sz w:val="20"/>
          <w:u w:val="single"/>
        </w:rPr>
        <w:t>D</w:t>
      </w:r>
      <w:r w:rsidR="00BD2611">
        <w:rPr>
          <w:rFonts w:ascii="Cambria" w:hAnsi="Cambria" w:cstheme="minorBidi"/>
          <w:b/>
          <w:sz w:val="20"/>
          <w:u w:val="single"/>
        </w:rPr>
        <w:t>IEZ</w:t>
      </w:r>
      <w:r w:rsidR="00B60F83" w:rsidRPr="007474AE">
        <w:rPr>
          <w:rFonts w:ascii="Cambria" w:hAnsi="Cambria" w:cstheme="minorBidi"/>
          <w:b/>
          <w:sz w:val="20"/>
          <w:u w:val="single"/>
        </w:rPr>
        <w:t xml:space="preserve"> </w:t>
      </w:r>
      <w:r w:rsidR="00D91492">
        <w:rPr>
          <w:rFonts w:ascii="Cambria" w:hAnsi="Cambria" w:cstheme="minorBidi"/>
          <w:b/>
          <w:sz w:val="20"/>
          <w:u w:val="single"/>
        </w:rPr>
        <w:t xml:space="preserve"> MIL, </w:t>
      </w:r>
      <w:r w:rsidR="00BD2611">
        <w:rPr>
          <w:rFonts w:ascii="Cambria" w:hAnsi="Cambria" w:cstheme="minorBidi"/>
          <w:b/>
          <w:sz w:val="20"/>
          <w:u w:val="single"/>
        </w:rPr>
        <w:t>DOS</w:t>
      </w:r>
      <w:r w:rsidR="00B60F83" w:rsidRPr="007474AE">
        <w:rPr>
          <w:rFonts w:ascii="Cambria" w:hAnsi="Cambria" w:cstheme="minorBidi"/>
          <w:b/>
          <w:sz w:val="20"/>
          <w:u w:val="single"/>
        </w:rPr>
        <w:t>CIENT</w:t>
      </w:r>
      <w:r w:rsidR="007474AE" w:rsidRPr="007474AE">
        <w:rPr>
          <w:rFonts w:ascii="Cambria" w:hAnsi="Cambria" w:cstheme="minorBidi"/>
          <w:b/>
          <w:sz w:val="20"/>
          <w:u w:val="single"/>
        </w:rPr>
        <w:t>O</w:t>
      </w:r>
      <w:r w:rsidR="00270ACF">
        <w:rPr>
          <w:rFonts w:ascii="Cambria" w:hAnsi="Cambria" w:cstheme="minorBidi"/>
          <w:b/>
          <w:sz w:val="20"/>
          <w:u w:val="single"/>
        </w:rPr>
        <w:t>S</w:t>
      </w:r>
      <w:r w:rsidR="007474AE" w:rsidRPr="007474AE">
        <w:rPr>
          <w:rFonts w:ascii="Cambria" w:hAnsi="Cambria" w:cstheme="minorBidi"/>
          <w:b/>
          <w:sz w:val="20"/>
          <w:u w:val="single"/>
        </w:rPr>
        <w:t xml:space="preserve"> </w:t>
      </w:r>
      <w:r w:rsidR="00BD2611">
        <w:rPr>
          <w:rFonts w:ascii="Cambria" w:hAnsi="Cambria" w:cstheme="minorBidi"/>
          <w:b/>
          <w:sz w:val="20"/>
          <w:u w:val="single"/>
        </w:rPr>
        <w:t>SESENTA</w:t>
      </w:r>
      <w:r w:rsidR="00270ACF">
        <w:rPr>
          <w:rFonts w:ascii="Cambria" w:hAnsi="Cambria" w:cstheme="minorBidi"/>
          <w:b/>
          <w:sz w:val="20"/>
          <w:u w:val="single"/>
        </w:rPr>
        <w:t xml:space="preserve"> </w:t>
      </w:r>
      <w:r w:rsidR="007474AE" w:rsidRPr="007474AE">
        <w:rPr>
          <w:rFonts w:ascii="Cambria" w:hAnsi="Cambria" w:cstheme="minorBidi"/>
          <w:b/>
          <w:sz w:val="20"/>
          <w:u w:val="single"/>
        </w:rPr>
        <w:t xml:space="preserve"> PESOS 00/100 </w:t>
      </w:r>
      <w:r w:rsidR="003E2A02" w:rsidRPr="007474AE">
        <w:rPr>
          <w:rFonts w:ascii="Cambria" w:hAnsi="Cambria" w:cstheme="minorBidi"/>
          <w:b/>
          <w:sz w:val="20"/>
          <w:u w:val="single"/>
        </w:rPr>
        <w:t>M.N</w:t>
      </w:r>
      <w:r w:rsidR="003E2A02">
        <w:rPr>
          <w:rFonts w:ascii="Cambria" w:hAnsi="Cambria" w:cstheme="minorBidi"/>
          <w:b/>
          <w:sz w:val="20"/>
          <w:u w:val="single"/>
        </w:rPr>
        <w:t>.</w:t>
      </w:r>
      <w:r w:rsidR="00B60F83" w:rsidRPr="007474AE">
        <w:rPr>
          <w:rFonts w:ascii="Cambria" w:hAnsi="Cambria" w:cstheme="minorBidi"/>
          <w:b/>
          <w:sz w:val="20"/>
          <w:u w:val="single"/>
        </w:rPr>
        <w:t>)</w:t>
      </w:r>
      <w:r w:rsidR="00270ACF">
        <w:rPr>
          <w:rFonts w:ascii="Cambria" w:hAnsi="Cambria" w:cstheme="minorBidi"/>
          <w:b/>
          <w:sz w:val="20"/>
          <w:u w:val="single"/>
        </w:rPr>
        <w:t xml:space="preserve"> </w:t>
      </w:r>
      <w:r w:rsidR="00270ACF" w:rsidRPr="00270ACF">
        <w:rPr>
          <w:rFonts w:ascii="Cambria" w:hAnsi="Cambria" w:cstheme="minorBidi"/>
          <w:sz w:val="20"/>
        </w:rPr>
        <w:t>QUE SE PAGARÁN DE LA SIGUIENTE MANERA.</w:t>
      </w:r>
    </w:p>
    <w:p w:rsidR="0011673F" w:rsidRPr="00BF7598" w:rsidRDefault="0011673F">
      <w:pPr>
        <w:widowControl/>
        <w:spacing w:before="100" w:line="264" w:lineRule="auto"/>
        <w:ind w:left="135"/>
        <w:jc w:val="both"/>
        <w:rPr>
          <w:rFonts w:ascii="Cambria" w:hAnsi="Cambria" w:cstheme="minorBidi"/>
          <w:sz w:val="20"/>
        </w:rPr>
      </w:pPr>
      <w:r w:rsidRPr="00BF7598">
        <w:rPr>
          <w:rFonts w:ascii="Cambria" w:hAnsi="Cambria" w:cstheme="minorBidi"/>
          <w:sz w:val="20"/>
        </w:rPr>
        <w:t>1.-</w:t>
      </w:r>
      <w:r w:rsidRPr="007474AE">
        <w:rPr>
          <w:rFonts w:ascii="Cambria" w:hAnsi="Cambria" w:cstheme="minorBidi"/>
          <w:b/>
          <w:i/>
          <w:sz w:val="20"/>
          <w:u w:val="single"/>
        </w:rPr>
        <w:t>EL 50%, ES DECIR LA CANTIDAD DE $</w:t>
      </w:r>
      <w:r w:rsidR="00BD2611">
        <w:rPr>
          <w:rFonts w:ascii="Cambria" w:hAnsi="Cambria" w:cstheme="minorBidi"/>
          <w:b/>
          <w:i/>
          <w:sz w:val="20"/>
          <w:u w:val="single"/>
        </w:rPr>
        <w:t>405,130</w:t>
      </w:r>
      <w:r w:rsidR="00B60F83" w:rsidRPr="007474AE">
        <w:rPr>
          <w:rFonts w:ascii="Cambria" w:hAnsi="Cambria" w:cstheme="minorBidi"/>
          <w:b/>
          <w:i/>
          <w:sz w:val="20"/>
          <w:u w:val="single"/>
        </w:rPr>
        <w:t>.00</w:t>
      </w:r>
      <w:r w:rsidRPr="007474AE">
        <w:rPr>
          <w:rFonts w:ascii="Cambria" w:hAnsi="Cambria" w:cstheme="minorBidi"/>
          <w:b/>
          <w:i/>
          <w:sz w:val="20"/>
          <w:u w:val="single"/>
        </w:rPr>
        <w:t xml:space="preserve"> (</w:t>
      </w:r>
      <w:r w:rsidR="00270ACF">
        <w:rPr>
          <w:rFonts w:ascii="Cambria" w:hAnsi="Cambria" w:cstheme="minorBidi"/>
          <w:b/>
          <w:i/>
          <w:sz w:val="20"/>
          <w:u w:val="single"/>
        </w:rPr>
        <w:t>CUATRO</w:t>
      </w:r>
      <w:r w:rsidR="00D91492">
        <w:rPr>
          <w:rFonts w:ascii="Cambria" w:hAnsi="Cambria" w:cstheme="minorBidi"/>
          <w:b/>
          <w:i/>
          <w:sz w:val="20"/>
          <w:u w:val="single"/>
        </w:rPr>
        <w:t>CIENTO</w:t>
      </w:r>
      <w:r w:rsidR="00270ACF">
        <w:rPr>
          <w:rFonts w:ascii="Cambria" w:hAnsi="Cambria" w:cstheme="minorBidi"/>
          <w:b/>
          <w:i/>
          <w:sz w:val="20"/>
          <w:u w:val="single"/>
        </w:rPr>
        <w:t>S</w:t>
      </w:r>
      <w:r w:rsidR="00B60F83" w:rsidRPr="007474AE">
        <w:rPr>
          <w:rFonts w:ascii="Cambria" w:hAnsi="Cambria" w:cstheme="minorBidi"/>
          <w:b/>
          <w:i/>
          <w:sz w:val="20"/>
          <w:u w:val="single"/>
        </w:rPr>
        <w:t xml:space="preserve"> </w:t>
      </w:r>
      <w:r w:rsidR="00BD2611">
        <w:rPr>
          <w:rFonts w:ascii="Cambria" w:hAnsi="Cambria" w:cstheme="minorBidi"/>
          <w:b/>
          <w:i/>
          <w:sz w:val="20"/>
          <w:u w:val="single"/>
        </w:rPr>
        <w:t>CINCO</w:t>
      </w:r>
      <w:r w:rsidR="00B60F83" w:rsidRPr="007474AE">
        <w:rPr>
          <w:rFonts w:ascii="Cambria" w:hAnsi="Cambria" w:cstheme="minorBidi"/>
          <w:b/>
          <w:i/>
          <w:sz w:val="20"/>
          <w:u w:val="single"/>
        </w:rPr>
        <w:t xml:space="preserve"> MIL</w:t>
      </w:r>
      <w:r w:rsidR="007474AE" w:rsidRPr="007474AE">
        <w:rPr>
          <w:rFonts w:ascii="Cambria" w:hAnsi="Cambria" w:cstheme="minorBidi"/>
          <w:b/>
          <w:i/>
          <w:sz w:val="20"/>
          <w:u w:val="single"/>
        </w:rPr>
        <w:t>,</w:t>
      </w:r>
      <w:r w:rsidR="0003115C">
        <w:rPr>
          <w:rFonts w:ascii="Cambria" w:hAnsi="Cambria" w:cstheme="minorBidi"/>
          <w:b/>
          <w:i/>
          <w:sz w:val="20"/>
          <w:u w:val="single"/>
        </w:rPr>
        <w:t xml:space="preserve"> </w:t>
      </w:r>
      <w:r w:rsidR="00270ACF">
        <w:rPr>
          <w:rFonts w:ascii="Cambria" w:hAnsi="Cambria" w:cstheme="minorBidi"/>
          <w:b/>
          <w:i/>
          <w:sz w:val="20"/>
          <w:u w:val="single"/>
        </w:rPr>
        <w:t>CIENTO</w:t>
      </w:r>
      <w:r w:rsidR="00BD2611">
        <w:rPr>
          <w:rFonts w:ascii="Cambria" w:hAnsi="Cambria" w:cstheme="minorBidi"/>
          <w:b/>
          <w:i/>
          <w:sz w:val="20"/>
          <w:u w:val="single"/>
        </w:rPr>
        <w:t>TREI</w:t>
      </w:r>
      <w:r w:rsidR="00270ACF">
        <w:rPr>
          <w:rFonts w:ascii="Cambria" w:hAnsi="Cambria" w:cstheme="minorBidi"/>
          <w:b/>
          <w:i/>
          <w:sz w:val="20"/>
          <w:u w:val="single"/>
        </w:rPr>
        <w:t xml:space="preserve">NTA </w:t>
      </w:r>
      <w:r w:rsidR="00B60F83" w:rsidRPr="007474AE">
        <w:rPr>
          <w:rFonts w:ascii="Cambria" w:hAnsi="Cambria" w:cstheme="minorBidi"/>
          <w:b/>
          <w:i/>
          <w:sz w:val="20"/>
          <w:u w:val="single"/>
        </w:rPr>
        <w:t xml:space="preserve"> PESOS </w:t>
      </w:r>
      <w:r w:rsidRPr="007474AE">
        <w:rPr>
          <w:rFonts w:ascii="Cambria" w:hAnsi="Cambria" w:cstheme="minorBidi"/>
          <w:b/>
          <w:i/>
          <w:sz w:val="20"/>
          <w:u w:val="single"/>
        </w:rPr>
        <w:t>00/100 M.N</w:t>
      </w:r>
      <w:r w:rsidR="004B0450">
        <w:rPr>
          <w:rFonts w:ascii="Cambria" w:hAnsi="Cambria" w:cstheme="minorBidi"/>
          <w:sz w:val="20"/>
        </w:rPr>
        <w:t xml:space="preserve">) </w:t>
      </w:r>
      <w:r w:rsidRPr="00BF7598">
        <w:rPr>
          <w:rFonts w:ascii="Cambria" w:hAnsi="Cambria" w:cstheme="minorBidi"/>
          <w:sz w:val="20"/>
        </w:rPr>
        <w:t xml:space="preserve"> PAGADOS </w:t>
      </w:r>
      <w:r w:rsidR="004B0450">
        <w:rPr>
          <w:rFonts w:ascii="Cambria" w:hAnsi="Cambria" w:cstheme="minorBidi"/>
          <w:sz w:val="20"/>
        </w:rPr>
        <w:t>EL DIA 28 DE ENERO DEL 2020  CON CHEQUE # 0000271 DE LA CUENTA 40870118750 DEL BANCO BANAMEX</w:t>
      </w:r>
      <w:r w:rsidR="00BE757C">
        <w:rPr>
          <w:rFonts w:ascii="Cambria" w:hAnsi="Cambria" w:cstheme="minorBidi"/>
          <w:sz w:val="20"/>
        </w:rPr>
        <w:t>,</w:t>
      </w:r>
      <w:r w:rsidR="00725240">
        <w:rPr>
          <w:rFonts w:ascii="Cambria" w:hAnsi="Cambria" w:cstheme="minorBidi"/>
          <w:sz w:val="20"/>
        </w:rPr>
        <w:t xml:space="preserve"> </w:t>
      </w:r>
      <w:r w:rsidRPr="00BF7598">
        <w:rPr>
          <w:rFonts w:ascii="Cambria" w:hAnsi="Cambria" w:cstheme="minorBidi"/>
          <w:sz w:val="20"/>
        </w:rPr>
        <w:t>A</w:t>
      </w:r>
      <w:r w:rsidR="00816280">
        <w:rPr>
          <w:rFonts w:ascii="Cambria" w:hAnsi="Cambria" w:cstheme="minorBidi"/>
          <w:sz w:val="20"/>
        </w:rPr>
        <w:t xml:space="preserve">PARTIR DE </w:t>
      </w:r>
      <w:r w:rsidR="00335AE9">
        <w:rPr>
          <w:rFonts w:ascii="Cambria" w:hAnsi="Cambria" w:cstheme="minorBidi"/>
          <w:sz w:val="20"/>
        </w:rPr>
        <w:t xml:space="preserve">LA </w:t>
      </w:r>
      <w:r w:rsidR="00816280">
        <w:rPr>
          <w:rFonts w:ascii="Cambria" w:hAnsi="Cambria" w:cstheme="minorBidi"/>
          <w:sz w:val="20"/>
        </w:rPr>
        <w:t xml:space="preserve">ENTREGA DE LA </w:t>
      </w:r>
      <w:r w:rsidR="00D54362">
        <w:rPr>
          <w:rFonts w:ascii="Cambria" w:hAnsi="Cambria" w:cstheme="minorBidi"/>
          <w:sz w:val="20"/>
        </w:rPr>
        <w:t xml:space="preserve"> </w:t>
      </w:r>
      <w:r w:rsidR="00335AE9">
        <w:rPr>
          <w:rFonts w:ascii="Cambria" w:hAnsi="Cambria" w:cstheme="minorBidi"/>
          <w:sz w:val="20"/>
        </w:rPr>
        <w:t>FACTURA DE “EL VENDEDOR” A FAVOR DE “EL COMPRADOR” Y  ESTA SE PAGAR</w:t>
      </w:r>
      <w:r w:rsidR="00270ACF">
        <w:rPr>
          <w:rFonts w:ascii="Cambria" w:hAnsi="Cambria" w:cstheme="minorBidi"/>
          <w:sz w:val="20"/>
        </w:rPr>
        <w:t>Á</w:t>
      </w:r>
      <w:r w:rsidR="00335AE9">
        <w:rPr>
          <w:rFonts w:ascii="Cambria" w:hAnsi="Cambria" w:cstheme="minorBidi"/>
          <w:sz w:val="20"/>
        </w:rPr>
        <w:t xml:space="preserve"> EN UN TERMINO DE</w:t>
      </w:r>
      <w:r w:rsidR="00D024B1">
        <w:rPr>
          <w:rFonts w:ascii="Cambria" w:hAnsi="Cambria" w:cstheme="minorBidi"/>
          <w:sz w:val="20"/>
        </w:rPr>
        <w:t xml:space="preserve"> CINCO </w:t>
      </w:r>
      <w:r w:rsidR="00335AE9">
        <w:rPr>
          <w:rFonts w:ascii="Cambria" w:hAnsi="Cambria" w:cstheme="minorBidi"/>
          <w:sz w:val="20"/>
        </w:rPr>
        <w:t xml:space="preserve">DIAS </w:t>
      </w:r>
      <w:r w:rsidR="004F389A">
        <w:rPr>
          <w:rFonts w:ascii="Cambria" w:hAnsi="Cambria" w:cstheme="minorBidi"/>
          <w:sz w:val="20"/>
        </w:rPr>
        <w:t>HÁBILES</w:t>
      </w:r>
      <w:r w:rsidR="00BE757C">
        <w:rPr>
          <w:rFonts w:ascii="Cambria" w:hAnsi="Cambria" w:cstheme="minorBidi"/>
          <w:sz w:val="20"/>
        </w:rPr>
        <w:t xml:space="preserve"> </w:t>
      </w:r>
      <w:r w:rsidR="00816280">
        <w:rPr>
          <w:rFonts w:ascii="Cambria" w:hAnsi="Cambria" w:cstheme="minorBidi"/>
          <w:sz w:val="20"/>
        </w:rPr>
        <w:t xml:space="preserve">PARA SU </w:t>
      </w:r>
      <w:r w:rsidR="00AB1BA8">
        <w:rPr>
          <w:rFonts w:ascii="Cambria" w:hAnsi="Cambria" w:cstheme="minorBidi"/>
          <w:sz w:val="20"/>
        </w:rPr>
        <w:t xml:space="preserve">REVISIÓN Y </w:t>
      </w:r>
      <w:r w:rsidR="00816280">
        <w:rPr>
          <w:rFonts w:ascii="Cambria" w:hAnsi="Cambria" w:cstheme="minorBidi"/>
          <w:sz w:val="20"/>
        </w:rPr>
        <w:t>PAGO</w:t>
      </w:r>
      <w:r w:rsidR="00AB1BA8">
        <w:rPr>
          <w:rFonts w:ascii="Cambria" w:hAnsi="Cambria" w:cstheme="minorBidi"/>
          <w:sz w:val="20"/>
        </w:rPr>
        <w:t xml:space="preserve">, </w:t>
      </w:r>
      <w:r w:rsidR="00335AE9">
        <w:rPr>
          <w:rFonts w:ascii="Cambria" w:hAnsi="Cambria" w:cstheme="minorBidi"/>
          <w:sz w:val="20"/>
        </w:rPr>
        <w:t xml:space="preserve">Y DICHA FACTURA </w:t>
      </w:r>
      <w:r w:rsidR="004F389A">
        <w:rPr>
          <w:rFonts w:ascii="Cambria" w:hAnsi="Cambria" w:cstheme="minorBidi"/>
          <w:sz w:val="20"/>
        </w:rPr>
        <w:t>REÚNA</w:t>
      </w:r>
      <w:r w:rsidR="00335AE9">
        <w:rPr>
          <w:rFonts w:ascii="Cambria" w:hAnsi="Cambria" w:cstheme="minorBidi"/>
          <w:sz w:val="20"/>
        </w:rPr>
        <w:t xml:space="preserve"> LOS REQUISITOS FISCALES EN LA MATERIA Y P</w:t>
      </w:r>
      <w:r w:rsidR="00816280">
        <w:rPr>
          <w:rFonts w:ascii="Cambria" w:hAnsi="Cambria" w:cstheme="minorBidi"/>
          <w:sz w:val="20"/>
        </w:rPr>
        <w:t>ASA</w:t>
      </w:r>
      <w:r w:rsidR="00AB1BA8">
        <w:rPr>
          <w:rFonts w:ascii="Cambria" w:hAnsi="Cambria" w:cstheme="minorBidi"/>
          <w:sz w:val="20"/>
        </w:rPr>
        <w:t>R</w:t>
      </w:r>
      <w:r w:rsidR="00BE757C">
        <w:rPr>
          <w:rFonts w:ascii="Cambria" w:hAnsi="Cambria" w:cstheme="minorBidi"/>
          <w:sz w:val="20"/>
        </w:rPr>
        <w:t>Á</w:t>
      </w:r>
      <w:r w:rsidR="00AB1BA8">
        <w:rPr>
          <w:rFonts w:ascii="Cambria" w:hAnsi="Cambria" w:cstheme="minorBidi"/>
          <w:sz w:val="20"/>
        </w:rPr>
        <w:t xml:space="preserve"> A</w:t>
      </w:r>
      <w:r w:rsidR="00816280">
        <w:rPr>
          <w:rFonts w:ascii="Cambria" w:hAnsi="Cambria" w:cstheme="minorBidi"/>
          <w:sz w:val="20"/>
        </w:rPr>
        <w:t xml:space="preserve"> FORMAR PARTE DEL PRESENTE</w:t>
      </w:r>
      <w:r w:rsidR="00AB1BA8">
        <w:rPr>
          <w:rFonts w:ascii="Cambria" w:hAnsi="Cambria" w:cstheme="minorBidi"/>
          <w:sz w:val="20"/>
        </w:rPr>
        <w:t xml:space="preserve"> CONTRATO</w:t>
      </w:r>
      <w:r w:rsidR="00BE757C">
        <w:rPr>
          <w:rFonts w:ascii="Cambria" w:hAnsi="Cambria" w:cstheme="minorBidi"/>
          <w:sz w:val="20"/>
        </w:rPr>
        <w:t>, EN DONDE SE FIRMARÁ</w:t>
      </w:r>
      <w:r w:rsidR="00816280">
        <w:rPr>
          <w:rFonts w:ascii="Cambria" w:hAnsi="Cambria" w:cstheme="minorBidi"/>
          <w:sz w:val="20"/>
        </w:rPr>
        <w:t xml:space="preserve"> EL CONTRATO POR AMBAS PARTES </w:t>
      </w:r>
      <w:r w:rsidR="004F389A">
        <w:rPr>
          <w:rFonts w:ascii="Cambria" w:hAnsi="Cambria" w:cstheme="minorBidi"/>
          <w:sz w:val="20"/>
        </w:rPr>
        <w:t>A PARTIR</w:t>
      </w:r>
      <w:r w:rsidR="0003115C">
        <w:rPr>
          <w:rFonts w:ascii="Cambria" w:hAnsi="Cambria" w:cstheme="minorBidi"/>
          <w:sz w:val="20"/>
        </w:rPr>
        <w:t xml:space="preserve"> DEL </w:t>
      </w:r>
      <w:r w:rsidR="00AB1BA8">
        <w:rPr>
          <w:rFonts w:ascii="Cambria" w:hAnsi="Cambria" w:cstheme="minorBidi"/>
          <w:sz w:val="20"/>
        </w:rPr>
        <w:t xml:space="preserve"> PAGO DE DICHA FACTURA.</w:t>
      </w:r>
    </w:p>
    <w:p w:rsidR="007A6AA2" w:rsidRPr="00BF7598" w:rsidRDefault="007A6AA2" w:rsidP="007A6AA2">
      <w:pPr>
        <w:widowControl/>
        <w:spacing w:before="99" w:line="264" w:lineRule="auto"/>
        <w:ind w:left="135"/>
        <w:jc w:val="both"/>
        <w:rPr>
          <w:rFonts w:ascii="Cambria" w:hAnsi="Cambria"/>
          <w:sz w:val="20"/>
        </w:rPr>
      </w:pPr>
      <w:r w:rsidRPr="00BF7598">
        <w:rPr>
          <w:rFonts w:ascii="Cambria" w:hAnsi="Cambria"/>
          <w:sz w:val="20"/>
        </w:rPr>
        <w:t>2.-</w:t>
      </w:r>
      <w:r w:rsidRPr="007474AE">
        <w:rPr>
          <w:rFonts w:ascii="Cambria" w:hAnsi="Cambria"/>
          <w:b/>
          <w:i/>
          <w:sz w:val="20"/>
          <w:u w:val="single"/>
        </w:rPr>
        <w:t xml:space="preserve">EL 35%, ES DECIR LA CANTIDAD DE </w:t>
      </w:r>
      <w:r w:rsidR="0003115C">
        <w:rPr>
          <w:rFonts w:ascii="Cambria" w:hAnsi="Cambria" w:cstheme="minorBidi"/>
          <w:b/>
          <w:i/>
          <w:sz w:val="20"/>
          <w:u w:val="single"/>
        </w:rPr>
        <w:t xml:space="preserve"> </w:t>
      </w:r>
      <w:r w:rsidR="00BD2611">
        <w:rPr>
          <w:rFonts w:ascii="Cambria" w:hAnsi="Cambria" w:cstheme="minorBidi"/>
          <w:b/>
          <w:i/>
          <w:sz w:val="20"/>
          <w:u w:val="single"/>
        </w:rPr>
        <w:t>$283,591.0</w:t>
      </w:r>
      <w:r w:rsidR="0003115C" w:rsidRPr="0003115C">
        <w:rPr>
          <w:rFonts w:ascii="Cambria" w:hAnsi="Cambria" w:cstheme="minorBidi"/>
          <w:b/>
          <w:i/>
          <w:sz w:val="20"/>
          <w:u w:val="single"/>
        </w:rPr>
        <w:t>0 (</w:t>
      </w:r>
      <w:r w:rsidR="00B60E05">
        <w:rPr>
          <w:rFonts w:ascii="Cambria" w:hAnsi="Cambria" w:cstheme="minorBidi"/>
          <w:b/>
          <w:i/>
          <w:sz w:val="20"/>
          <w:u w:val="single"/>
        </w:rPr>
        <w:t>DO</w:t>
      </w:r>
      <w:r w:rsidR="00270ACF">
        <w:rPr>
          <w:rFonts w:ascii="Cambria" w:hAnsi="Cambria" w:cstheme="minorBidi"/>
          <w:b/>
          <w:i/>
          <w:sz w:val="20"/>
          <w:u w:val="single"/>
        </w:rPr>
        <w:t>S</w:t>
      </w:r>
      <w:r w:rsidR="0003115C" w:rsidRPr="0003115C">
        <w:rPr>
          <w:rFonts w:ascii="Cambria" w:hAnsi="Cambria" w:cstheme="minorBidi"/>
          <w:b/>
          <w:i/>
          <w:sz w:val="20"/>
          <w:u w:val="single"/>
        </w:rPr>
        <w:t>CIENTO</w:t>
      </w:r>
      <w:r w:rsidR="00270ACF">
        <w:rPr>
          <w:rFonts w:ascii="Cambria" w:hAnsi="Cambria" w:cstheme="minorBidi"/>
          <w:b/>
          <w:i/>
          <w:sz w:val="20"/>
          <w:u w:val="single"/>
        </w:rPr>
        <w:t>S</w:t>
      </w:r>
      <w:r w:rsidR="0003115C" w:rsidRPr="0003115C">
        <w:rPr>
          <w:rFonts w:ascii="Cambria" w:hAnsi="Cambria" w:cstheme="minorBidi"/>
          <w:b/>
          <w:i/>
          <w:sz w:val="20"/>
          <w:u w:val="single"/>
        </w:rPr>
        <w:t xml:space="preserve"> </w:t>
      </w:r>
      <w:r w:rsidR="00270ACF">
        <w:rPr>
          <w:rFonts w:ascii="Cambria" w:hAnsi="Cambria" w:cstheme="minorBidi"/>
          <w:b/>
          <w:i/>
          <w:sz w:val="20"/>
          <w:u w:val="single"/>
        </w:rPr>
        <w:t>OCH</w:t>
      </w:r>
      <w:r w:rsidR="00B60E05">
        <w:rPr>
          <w:rFonts w:ascii="Cambria" w:hAnsi="Cambria" w:cstheme="minorBidi"/>
          <w:b/>
          <w:i/>
          <w:sz w:val="20"/>
          <w:u w:val="single"/>
        </w:rPr>
        <w:t>ENTA Y TR</w:t>
      </w:r>
      <w:r w:rsidR="00BD2611">
        <w:rPr>
          <w:rFonts w:ascii="Cambria" w:hAnsi="Cambria" w:cstheme="minorBidi"/>
          <w:b/>
          <w:i/>
          <w:sz w:val="20"/>
          <w:u w:val="single"/>
        </w:rPr>
        <w:t>ES</w:t>
      </w:r>
      <w:r w:rsidR="0003115C" w:rsidRPr="0003115C">
        <w:rPr>
          <w:rFonts w:ascii="Cambria" w:hAnsi="Cambria" w:cstheme="minorBidi"/>
          <w:b/>
          <w:i/>
          <w:sz w:val="20"/>
          <w:u w:val="single"/>
        </w:rPr>
        <w:t xml:space="preserve"> MIL, </w:t>
      </w:r>
      <w:bookmarkStart w:id="5" w:name="_GoBack"/>
      <w:bookmarkEnd w:id="5"/>
      <w:r w:rsidR="00B60E05">
        <w:rPr>
          <w:rFonts w:ascii="Cambria" w:hAnsi="Cambria" w:cstheme="minorBidi"/>
          <w:b/>
          <w:i/>
          <w:sz w:val="20"/>
          <w:u w:val="single"/>
        </w:rPr>
        <w:t>QUIN</w:t>
      </w:r>
      <w:r w:rsidR="0003115C" w:rsidRPr="0003115C">
        <w:rPr>
          <w:rFonts w:ascii="Cambria" w:hAnsi="Cambria" w:cstheme="minorBidi"/>
          <w:b/>
          <w:i/>
          <w:sz w:val="20"/>
          <w:u w:val="single"/>
        </w:rPr>
        <w:t xml:space="preserve">IENTOS </w:t>
      </w:r>
      <w:r w:rsidR="00BD2611">
        <w:rPr>
          <w:rFonts w:ascii="Cambria" w:hAnsi="Cambria" w:cstheme="minorBidi"/>
          <w:b/>
          <w:i/>
          <w:sz w:val="20"/>
          <w:u w:val="single"/>
        </w:rPr>
        <w:t>NOVENTA Y UN</w:t>
      </w:r>
      <w:r w:rsidR="0003115C">
        <w:rPr>
          <w:rFonts w:ascii="Cambria" w:hAnsi="Cambria" w:cstheme="minorBidi"/>
          <w:b/>
          <w:i/>
          <w:sz w:val="20"/>
          <w:u w:val="single"/>
        </w:rPr>
        <w:t xml:space="preserve"> PESOS </w:t>
      </w:r>
      <w:r w:rsidR="00BD2611">
        <w:rPr>
          <w:rFonts w:ascii="Cambria" w:hAnsi="Cambria" w:cstheme="minorBidi"/>
          <w:b/>
          <w:i/>
          <w:sz w:val="20"/>
          <w:u w:val="single"/>
        </w:rPr>
        <w:t>0</w:t>
      </w:r>
      <w:r w:rsidR="0003115C">
        <w:rPr>
          <w:rFonts w:ascii="Cambria" w:hAnsi="Cambria" w:cstheme="minorBidi"/>
          <w:b/>
          <w:i/>
          <w:sz w:val="20"/>
          <w:u w:val="single"/>
        </w:rPr>
        <w:t xml:space="preserve">0/100 M.N.) </w:t>
      </w:r>
      <w:r w:rsidR="0003115C">
        <w:rPr>
          <w:rFonts w:ascii="Cambria" w:hAnsi="Cambria"/>
          <w:sz w:val="20"/>
        </w:rPr>
        <w:t>SERÁ</w:t>
      </w:r>
      <w:r w:rsidRPr="00BF7598">
        <w:rPr>
          <w:rFonts w:ascii="Cambria" w:hAnsi="Cambria"/>
          <w:sz w:val="20"/>
        </w:rPr>
        <w:t xml:space="preserve"> PAGADO CONTRA AVISO DE EMBARQUE RECI</w:t>
      </w:r>
      <w:r w:rsidR="0003115C">
        <w:rPr>
          <w:rFonts w:ascii="Cambria" w:hAnsi="Cambria"/>
          <w:sz w:val="20"/>
        </w:rPr>
        <w:t>BIDO EN SU EMAIL ANTES DE ENVÍO,</w:t>
      </w:r>
      <w:r w:rsidR="00335AE9">
        <w:rPr>
          <w:rFonts w:ascii="Cambria" w:hAnsi="Cambria"/>
          <w:sz w:val="20"/>
        </w:rPr>
        <w:t xml:space="preserve"> Y </w:t>
      </w:r>
      <w:r w:rsidR="0003115C">
        <w:rPr>
          <w:rFonts w:ascii="Cambria" w:hAnsi="Cambria"/>
          <w:sz w:val="20"/>
        </w:rPr>
        <w:t xml:space="preserve">CONTRA </w:t>
      </w:r>
      <w:r w:rsidR="00335AE9">
        <w:rPr>
          <w:rFonts w:ascii="Cambria" w:hAnsi="Cambria"/>
          <w:sz w:val="20"/>
        </w:rPr>
        <w:t>ENTREGA DE LA FACTURA CORRESPONDIENTE DE “EL VENDEDOR</w:t>
      </w:r>
      <w:r w:rsidR="00816280">
        <w:rPr>
          <w:rFonts w:ascii="Cambria" w:hAnsi="Cambria"/>
          <w:sz w:val="20"/>
        </w:rPr>
        <w:t>” A F</w:t>
      </w:r>
      <w:r w:rsidR="00D024B1">
        <w:rPr>
          <w:rFonts w:ascii="Cambria" w:hAnsi="Cambria"/>
          <w:sz w:val="20"/>
        </w:rPr>
        <w:t xml:space="preserve">AVOR DE “EL COMPRADOR” CON CINCO </w:t>
      </w:r>
      <w:r w:rsidR="004F389A">
        <w:rPr>
          <w:rFonts w:ascii="Cambria" w:hAnsi="Cambria"/>
          <w:sz w:val="20"/>
        </w:rPr>
        <w:t>DÍAS</w:t>
      </w:r>
      <w:r w:rsidR="00816280">
        <w:rPr>
          <w:rFonts w:ascii="Cambria" w:hAnsi="Cambria"/>
          <w:sz w:val="20"/>
        </w:rPr>
        <w:t xml:space="preserve"> DE ANTICIPACIÓN PARA SU PAGO Y PASA A FORMAR PARTE DEL PRESENTE</w:t>
      </w:r>
      <w:r w:rsidR="00270ACF">
        <w:rPr>
          <w:rFonts w:ascii="Cambria" w:hAnsi="Cambria"/>
          <w:sz w:val="20"/>
        </w:rPr>
        <w:t xml:space="preserve"> CONTRATO</w:t>
      </w:r>
      <w:r w:rsidR="00816280">
        <w:rPr>
          <w:rFonts w:ascii="Cambria" w:hAnsi="Cambria"/>
          <w:sz w:val="20"/>
        </w:rPr>
        <w:t>.</w:t>
      </w:r>
    </w:p>
    <w:p w:rsidR="007A6AA2" w:rsidRPr="00BF7598" w:rsidRDefault="007A6AA2" w:rsidP="007A6AA2">
      <w:pPr>
        <w:widowControl/>
        <w:spacing w:before="99" w:line="264" w:lineRule="auto"/>
        <w:ind w:left="135"/>
        <w:jc w:val="both"/>
        <w:rPr>
          <w:rFonts w:ascii="Cambria" w:hAnsi="Cambria"/>
          <w:sz w:val="20"/>
        </w:rPr>
      </w:pPr>
      <w:r w:rsidRPr="00BF7598">
        <w:rPr>
          <w:rFonts w:ascii="Cambria" w:hAnsi="Cambria"/>
          <w:sz w:val="20"/>
        </w:rPr>
        <w:t xml:space="preserve">3.- </w:t>
      </w:r>
      <w:r w:rsidRPr="007474AE">
        <w:rPr>
          <w:rFonts w:ascii="Cambria" w:hAnsi="Cambria"/>
          <w:b/>
          <w:i/>
          <w:sz w:val="20"/>
          <w:u w:val="single"/>
        </w:rPr>
        <w:t xml:space="preserve">EL 15% RESTANTE, ES DECIR LA CANTIDAD DE </w:t>
      </w:r>
      <w:r w:rsidR="0003115C">
        <w:rPr>
          <w:rFonts w:ascii="Cambria" w:hAnsi="Cambria" w:cstheme="minorBidi"/>
          <w:b/>
          <w:i/>
          <w:sz w:val="20"/>
          <w:u w:val="single"/>
        </w:rPr>
        <w:t>$</w:t>
      </w:r>
      <w:r w:rsidR="00232CD1">
        <w:rPr>
          <w:rFonts w:ascii="Cambria" w:hAnsi="Cambria" w:cstheme="minorBidi"/>
          <w:b/>
          <w:i/>
          <w:sz w:val="20"/>
          <w:u w:val="single"/>
        </w:rPr>
        <w:t>1</w:t>
      </w:r>
      <w:r w:rsidR="00B60E05">
        <w:rPr>
          <w:rFonts w:ascii="Cambria" w:hAnsi="Cambria" w:cstheme="minorBidi"/>
          <w:b/>
          <w:i/>
          <w:sz w:val="20"/>
          <w:u w:val="single"/>
        </w:rPr>
        <w:t>21,</w:t>
      </w:r>
      <w:r w:rsidR="005006D0">
        <w:rPr>
          <w:rFonts w:ascii="Cambria" w:hAnsi="Cambria" w:cstheme="minorBidi"/>
          <w:b/>
          <w:i/>
          <w:sz w:val="20"/>
          <w:u w:val="single"/>
        </w:rPr>
        <w:t>5</w:t>
      </w:r>
      <w:r w:rsidR="00B60E05">
        <w:rPr>
          <w:rFonts w:ascii="Cambria" w:hAnsi="Cambria" w:cstheme="minorBidi"/>
          <w:b/>
          <w:i/>
          <w:sz w:val="20"/>
          <w:u w:val="single"/>
        </w:rPr>
        <w:t>39.</w:t>
      </w:r>
      <w:r w:rsidR="005006D0">
        <w:rPr>
          <w:rFonts w:ascii="Cambria" w:hAnsi="Cambria" w:cstheme="minorBidi"/>
          <w:b/>
          <w:i/>
          <w:sz w:val="20"/>
          <w:u w:val="single"/>
        </w:rPr>
        <w:t>0</w:t>
      </w:r>
      <w:r w:rsidR="007474AE" w:rsidRPr="007474AE">
        <w:rPr>
          <w:rFonts w:ascii="Cambria" w:hAnsi="Cambria" w:cstheme="minorBidi"/>
          <w:b/>
          <w:i/>
          <w:sz w:val="20"/>
          <w:u w:val="single"/>
        </w:rPr>
        <w:t>0 (</w:t>
      </w:r>
      <w:r w:rsidR="0003115C">
        <w:rPr>
          <w:rFonts w:ascii="Cambria" w:hAnsi="Cambria" w:cstheme="minorBidi"/>
          <w:b/>
          <w:i/>
          <w:sz w:val="20"/>
          <w:u w:val="single"/>
        </w:rPr>
        <w:t>C</w:t>
      </w:r>
      <w:r w:rsidR="00232CD1">
        <w:rPr>
          <w:rFonts w:ascii="Cambria" w:hAnsi="Cambria" w:cstheme="minorBidi"/>
          <w:b/>
          <w:i/>
          <w:sz w:val="20"/>
          <w:u w:val="single"/>
        </w:rPr>
        <w:t xml:space="preserve">IENTO </w:t>
      </w:r>
      <w:r w:rsidR="00B60E05">
        <w:rPr>
          <w:rFonts w:ascii="Cambria" w:hAnsi="Cambria" w:cstheme="minorBidi"/>
          <w:b/>
          <w:i/>
          <w:sz w:val="20"/>
          <w:u w:val="single"/>
        </w:rPr>
        <w:t>VEINTIUN</w:t>
      </w:r>
      <w:r w:rsidR="007474AE" w:rsidRPr="007474AE">
        <w:rPr>
          <w:rFonts w:ascii="Cambria" w:hAnsi="Cambria" w:cstheme="minorBidi"/>
          <w:b/>
          <w:i/>
          <w:sz w:val="20"/>
          <w:u w:val="single"/>
        </w:rPr>
        <w:t xml:space="preserve"> MIL, </w:t>
      </w:r>
      <w:r w:rsidR="005006D0">
        <w:rPr>
          <w:rFonts w:ascii="Cambria" w:hAnsi="Cambria" w:cstheme="minorBidi"/>
          <w:b/>
          <w:i/>
          <w:sz w:val="20"/>
          <w:u w:val="single"/>
        </w:rPr>
        <w:t>QUIN</w:t>
      </w:r>
      <w:r w:rsidR="007474AE" w:rsidRPr="007474AE">
        <w:rPr>
          <w:rFonts w:ascii="Cambria" w:hAnsi="Cambria" w:cstheme="minorBidi"/>
          <w:b/>
          <w:i/>
          <w:sz w:val="20"/>
          <w:u w:val="single"/>
        </w:rPr>
        <w:t>IEN</w:t>
      </w:r>
      <w:r w:rsidR="00B60E05">
        <w:rPr>
          <w:rFonts w:ascii="Cambria" w:hAnsi="Cambria" w:cstheme="minorBidi"/>
          <w:b/>
          <w:i/>
          <w:sz w:val="20"/>
          <w:u w:val="single"/>
        </w:rPr>
        <w:t>TOS TREINTA Y NUEVE</w:t>
      </w:r>
      <w:r w:rsidR="007474AE" w:rsidRPr="007474AE">
        <w:rPr>
          <w:rFonts w:ascii="Cambria" w:hAnsi="Cambria" w:cstheme="minorBidi"/>
          <w:b/>
          <w:i/>
          <w:sz w:val="20"/>
          <w:u w:val="single"/>
        </w:rPr>
        <w:t xml:space="preserve"> </w:t>
      </w:r>
      <w:r w:rsidR="0003115C">
        <w:rPr>
          <w:rFonts w:ascii="Cambria" w:hAnsi="Cambria"/>
          <w:b/>
          <w:i/>
          <w:sz w:val="20"/>
          <w:u w:val="single"/>
        </w:rPr>
        <w:t xml:space="preserve">PESOS </w:t>
      </w:r>
      <w:r w:rsidR="005006D0">
        <w:rPr>
          <w:rFonts w:ascii="Cambria" w:hAnsi="Cambria"/>
          <w:b/>
          <w:i/>
          <w:sz w:val="20"/>
          <w:u w:val="single"/>
        </w:rPr>
        <w:t>0</w:t>
      </w:r>
      <w:r w:rsidRPr="007474AE">
        <w:rPr>
          <w:rFonts w:ascii="Cambria" w:hAnsi="Cambria"/>
          <w:b/>
          <w:i/>
          <w:sz w:val="20"/>
          <w:u w:val="single"/>
        </w:rPr>
        <w:t>0/100 M.N.)</w:t>
      </w:r>
      <w:r w:rsidRPr="00BF7598">
        <w:rPr>
          <w:rFonts w:ascii="Cambria" w:hAnsi="Cambria"/>
          <w:sz w:val="20"/>
        </w:rPr>
        <w:t xml:space="preserve"> SE PAGARÁ AL TÉ</w:t>
      </w:r>
      <w:r w:rsidR="0003115C">
        <w:rPr>
          <w:rFonts w:ascii="Cambria" w:hAnsi="Cambria"/>
          <w:sz w:val="20"/>
        </w:rPr>
        <w:t>RMINO DE INSTALACIÓN DE LOS</w:t>
      </w:r>
      <w:r w:rsidR="00AB1BA8">
        <w:rPr>
          <w:rFonts w:ascii="Cambria" w:hAnsi="Cambria"/>
          <w:sz w:val="20"/>
        </w:rPr>
        <w:t xml:space="preserve"> EQUIPO</w:t>
      </w:r>
      <w:r w:rsidR="0003115C">
        <w:rPr>
          <w:rFonts w:ascii="Cambria" w:hAnsi="Cambria"/>
          <w:sz w:val="20"/>
        </w:rPr>
        <w:t>S</w:t>
      </w:r>
      <w:r w:rsidR="00AB1BA8">
        <w:rPr>
          <w:rFonts w:ascii="Cambria" w:hAnsi="Cambria"/>
          <w:sz w:val="20"/>
        </w:rPr>
        <w:t xml:space="preserve"> Y DE</w:t>
      </w:r>
      <w:r w:rsidR="0003115C">
        <w:rPr>
          <w:rFonts w:ascii="Cambria" w:hAnsi="Cambria"/>
          <w:sz w:val="20"/>
        </w:rPr>
        <w:t>L ENVÍO DE LA CORRESPONDIEMTE</w:t>
      </w:r>
      <w:r w:rsidR="00AB1BA8">
        <w:rPr>
          <w:rFonts w:ascii="Cambria" w:hAnsi="Cambria"/>
          <w:sz w:val="20"/>
        </w:rPr>
        <w:t xml:space="preserve"> FACTURA DE “EL VENDEDOR” AL COMPRADOR Y ESTE RECIBA DE </w:t>
      </w:r>
      <w:r w:rsidR="004F389A">
        <w:rPr>
          <w:rFonts w:ascii="Cambria" w:hAnsi="Cambria"/>
          <w:sz w:val="20"/>
        </w:rPr>
        <w:t>COMÚN</w:t>
      </w:r>
      <w:r w:rsidR="00AB1BA8">
        <w:rPr>
          <w:rFonts w:ascii="Cambria" w:hAnsi="Cambria"/>
          <w:sz w:val="20"/>
        </w:rPr>
        <w:t xml:space="preserve"> ACUERDO LOS EQUIPOS CONTRATADOS.</w:t>
      </w:r>
    </w:p>
    <w:p w:rsidR="007A6AA2" w:rsidRPr="00BF7598" w:rsidRDefault="007A6AA2" w:rsidP="004B0571">
      <w:pPr>
        <w:widowControl/>
        <w:spacing w:before="99" w:line="264" w:lineRule="auto"/>
        <w:jc w:val="both"/>
        <w:rPr>
          <w:rFonts w:ascii="Cambria" w:hAnsi="Cambria"/>
          <w:sz w:val="20"/>
        </w:rPr>
      </w:pPr>
      <w:r w:rsidRPr="00BF7598">
        <w:rPr>
          <w:rFonts w:ascii="Cambria" w:hAnsi="Cambria"/>
          <w:sz w:val="20"/>
        </w:rPr>
        <w:t>AL RECIBIR SU PAGO FINIQUITO SE LE ENVIARÁN LOS SIGUIENTES DOCUMENTOS POR PAQUETERÍA A SU DOMICILIO:</w:t>
      </w:r>
    </w:p>
    <w:p w:rsidR="007A6AA2" w:rsidRPr="00BF7598" w:rsidRDefault="007A6AA2" w:rsidP="007A6AA2">
      <w:pPr>
        <w:widowControl/>
        <w:spacing w:before="99" w:line="264" w:lineRule="auto"/>
        <w:ind w:left="135"/>
        <w:jc w:val="both"/>
        <w:rPr>
          <w:rFonts w:ascii="Cambria" w:hAnsi="Cambria"/>
          <w:sz w:val="20"/>
        </w:rPr>
      </w:pPr>
      <w:r w:rsidRPr="00BF7598">
        <w:rPr>
          <w:rFonts w:ascii="Cambria" w:hAnsi="Cambria"/>
          <w:sz w:val="20"/>
        </w:rPr>
        <w:t xml:space="preserve">a) CARTA DE </w:t>
      </w:r>
      <w:r w:rsidR="0002006F" w:rsidRPr="00BF7598">
        <w:rPr>
          <w:rFonts w:ascii="Cambria" w:hAnsi="Cambria"/>
          <w:sz w:val="20"/>
        </w:rPr>
        <w:t>GARANTÍA</w:t>
      </w:r>
      <w:r w:rsidR="00BF1A67" w:rsidRPr="00BF7598">
        <w:rPr>
          <w:rFonts w:ascii="Cambria" w:hAnsi="Cambria"/>
          <w:sz w:val="20"/>
        </w:rPr>
        <w:t xml:space="preserve"> POR 1 AÑO EN OPERACIÓN, POR CADA EQUIPO</w:t>
      </w:r>
    </w:p>
    <w:p w:rsidR="00232CD1" w:rsidRDefault="007A6AA2" w:rsidP="004B0571">
      <w:pPr>
        <w:widowControl/>
        <w:spacing w:before="99" w:line="264" w:lineRule="auto"/>
        <w:ind w:left="135"/>
        <w:jc w:val="both"/>
        <w:rPr>
          <w:rFonts w:ascii="Cambria" w:hAnsi="Cambria"/>
          <w:sz w:val="20"/>
        </w:rPr>
      </w:pPr>
      <w:r w:rsidRPr="00BF7598">
        <w:rPr>
          <w:rFonts w:ascii="Cambria" w:hAnsi="Cambria"/>
          <w:sz w:val="20"/>
        </w:rPr>
        <w:t xml:space="preserve">b) SEGURO DE RESPONSABILIDAD CIVIL POR 1 AÑO  Y </w:t>
      </w:r>
      <w:r w:rsidR="009F6150" w:rsidRPr="00BF7598">
        <w:rPr>
          <w:rFonts w:ascii="Cambria" w:hAnsi="Cambria"/>
          <w:sz w:val="20"/>
        </w:rPr>
        <w:t>UN MILLÓN DE PESOS DE COBERTURA, MISMO QUE SE ENTREGARA AL COMPRADOR POR PARTE DEL VENDEDOR, UNA VEZ INSTALADO EL</w:t>
      </w:r>
    </w:p>
    <w:p w:rsidR="004B0571" w:rsidRDefault="009F6150" w:rsidP="004B0571">
      <w:pPr>
        <w:widowControl/>
        <w:spacing w:before="99" w:line="264" w:lineRule="auto"/>
        <w:ind w:left="135"/>
        <w:jc w:val="both"/>
        <w:rPr>
          <w:rFonts w:ascii="Cambria" w:hAnsi="Cambria"/>
          <w:sz w:val="20"/>
        </w:rPr>
      </w:pPr>
      <w:r w:rsidRPr="00BF7598">
        <w:rPr>
          <w:rFonts w:ascii="Cambria" w:hAnsi="Cambria"/>
          <w:sz w:val="20"/>
        </w:rPr>
        <w:lastRenderedPageBreak/>
        <w:t>EQUIPO CONTRATADO Y EN PERFECTO FUNCIONAMIENTO</w:t>
      </w:r>
      <w:r w:rsidR="00816280">
        <w:rPr>
          <w:rFonts w:ascii="Cambria" w:hAnsi="Cambria"/>
          <w:sz w:val="20"/>
        </w:rPr>
        <w:t xml:space="preserve"> Y LA MISMA SERA CANCELADA POR PARTE DE “EL COMPRADOR” A LA ASEGURADORA </w:t>
      </w:r>
      <w:r w:rsidR="004F389A">
        <w:rPr>
          <w:rFonts w:ascii="Cambria" w:hAnsi="Cambria"/>
          <w:sz w:val="20"/>
        </w:rPr>
        <w:t xml:space="preserve">UNA VEZ QUE ESTÉN DE COMÚN ACUERDO AMBAS PARTES. </w:t>
      </w:r>
      <w:r w:rsidR="00816280">
        <w:rPr>
          <w:rFonts w:ascii="Cambria" w:hAnsi="Cambria"/>
          <w:sz w:val="20"/>
        </w:rPr>
        <w:t>Y</w:t>
      </w:r>
      <w:r w:rsidR="004F389A">
        <w:rPr>
          <w:rFonts w:ascii="Cambria" w:hAnsi="Cambria"/>
          <w:sz w:val="20"/>
        </w:rPr>
        <w:t xml:space="preserve"> DICHA DOCUMENTACIÓN </w:t>
      </w:r>
      <w:r w:rsidR="00816280">
        <w:rPr>
          <w:rFonts w:ascii="Cambria" w:hAnsi="Cambria"/>
          <w:sz w:val="20"/>
        </w:rPr>
        <w:t>PASA A FORMAR PARTE DEL PRESENTE</w:t>
      </w:r>
      <w:proofErr w:type="gramStart"/>
      <w:r w:rsidR="00816280">
        <w:rPr>
          <w:rFonts w:ascii="Cambria" w:hAnsi="Cambria"/>
          <w:sz w:val="20"/>
        </w:rPr>
        <w:t>.</w:t>
      </w:r>
      <w:r w:rsidRPr="00BF7598">
        <w:rPr>
          <w:rFonts w:ascii="Cambria" w:hAnsi="Cambria"/>
          <w:sz w:val="20"/>
        </w:rPr>
        <w:t>.</w:t>
      </w:r>
      <w:proofErr w:type="gramEnd"/>
    </w:p>
    <w:p w:rsidR="0011673F" w:rsidRPr="004B0571" w:rsidRDefault="0011673F" w:rsidP="004B0571">
      <w:pPr>
        <w:widowControl/>
        <w:spacing w:before="99" w:line="264" w:lineRule="auto"/>
        <w:jc w:val="both"/>
        <w:rPr>
          <w:rFonts w:ascii="Cambria" w:hAnsi="Cambria"/>
          <w:sz w:val="20"/>
        </w:rPr>
      </w:pPr>
      <w:r w:rsidRPr="00BF7598">
        <w:rPr>
          <w:rFonts w:ascii="Cambria" w:hAnsi="Cambria" w:cstheme="minorBidi"/>
          <w:b/>
          <w:sz w:val="20"/>
        </w:rPr>
        <w:t>TERCERA.- TIEMPO  DE ENTREGA Y FORMA DE PAGO.</w:t>
      </w:r>
    </w:p>
    <w:p w:rsidR="005075A6" w:rsidRDefault="00E56CB7" w:rsidP="00D447A3">
      <w:pPr>
        <w:pStyle w:val="NormalWeb"/>
        <w:widowControl/>
        <w:jc w:val="both"/>
        <w:rPr>
          <w:rFonts w:ascii="Arial" w:hAnsi="Arial"/>
          <w:sz w:val="18"/>
          <w:szCs w:val="18"/>
        </w:rPr>
      </w:pPr>
      <w:r>
        <w:rPr>
          <w:rFonts w:ascii="Cambria" w:hAnsi="Cambria" w:cstheme="minorBidi"/>
          <w:sz w:val="20"/>
        </w:rPr>
        <w:t>LOS</w:t>
      </w:r>
      <w:r w:rsidR="00052891" w:rsidRPr="00BF7598">
        <w:rPr>
          <w:rFonts w:ascii="Cambria" w:hAnsi="Cambria" w:cstheme="minorBidi"/>
          <w:sz w:val="20"/>
          <w:lang w:val="es-ES"/>
        </w:rPr>
        <w:t xml:space="preserve"> EQUIPO</w:t>
      </w:r>
      <w:r>
        <w:rPr>
          <w:rFonts w:ascii="Cambria" w:hAnsi="Cambria" w:cstheme="minorBidi"/>
          <w:sz w:val="20"/>
          <w:lang w:val="es-ES"/>
        </w:rPr>
        <w:t>S</w:t>
      </w:r>
      <w:r w:rsidR="00052891" w:rsidRPr="00BF7598">
        <w:rPr>
          <w:rFonts w:ascii="Cambria" w:hAnsi="Cambria" w:cstheme="minorBidi"/>
          <w:sz w:val="20"/>
          <w:lang w:val="es-ES"/>
        </w:rPr>
        <w:t xml:space="preserve"> </w:t>
      </w:r>
      <w:r w:rsidR="003E06FB" w:rsidRPr="00BF7598">
        <w:rPr>
          <w:rFonts w:ascii="Cambria" w:hAnsi="Cambria" w:cstheme="minorBidi"/>
          <w:sz w:val="20"/>
          <w:lang w:val="es-ES"/>
        </w:rPr>
        <w:t>LLEGAR</w:t>
      </w:r>
      <w:r>
        <w:rPr>
          <w:rFonts w:ascii="Cambria" w:hAnsi="Cambria" w:cstheme="minorBidi"/>
          <w:sz w:val="20"/>
          <w:lang w:val="es-ES"/>
        </w:rPr>
        <w:t>ÁN</w:t>
      </w:r>
      <w:r w:rsidR="003E06FB" w:rsidRPr="00BF7598">
        <w:rPr>
          <w:rFonts w:ascii="Cambria" w:hAnsi="Cambria" w:cstheme="minorBidi"/>
          <w:sz w:val="20"/>
          <w:lang w:val="es-ES"/>
        </w:rPr>
        <w:t xml:space="preserve"> A SITIO DE </w:t>
      </w:r>
      <w:r w:rsidR="0002006F" w:rsidRPr="00BF7598">
        <w:rPr>
          <w:rFonts w:ascii="Cambria" w:hAnsi="Cambria" w:cstheme="minorBidi"/>
          <w:sz w:val="20"/>
          <w:lang w:val="es-ES"/>
        </w:rPr>
        <w:t>INSTALACIÓN</w:t>
      </w:r>
      <w:r w:rsidR="005006D0">
        <w:rPr>
          <w:rFonts w:ascii="Cambria" w:hAnsi="Cambria" w:cstheme="minorBidi"/>
          <w:sz w:val="20"/>
          <w:lang w:val="es-ES"/>
        </w:rPr>
        <w:t xml:space="preserve"> EN 6 SEMANAS</w:t>
      </w:r>
      <w:r w:rsidR="00725240">
        <w:rPr>
          <w:rFonts w:ascii="Cambria" w:hAnsi="Cambria" w:cstheme="minorBidi"/>
          <w:sz w:val="20"/>
          <w:lang w:val="es-ES"/>
        </w:rPr>
        <w:t>,</w:t>
      </w:r>
      <w:r w:rsidR="003E06FB" w:rsidRPr="00BF7598">
        <w:rPr>
          <w:rFonts w:ascii="Cambria" w:hAnsi="Cambria" w:cstheme="minorBidi"/>
          <w:sz w:val="20"/>
          <w:lang w:val="es-ES"/>
        </w:rPr>
        <w:t xml:space="preserve"> PARA COMENZAR A SER INSTALADO</w:t>
      </w:r>
      <w:r>
        <w:rPr>
          <w:rFonts w:ascii="Cambria" w:hAnsi="Cambria" w:cstheme="minorBidi"/>
          <w:sz w:val="20"/>
          <w:lang w:val="es-ES"/>
        </w:rPr>
        <w:t xml:space="preserve">S, </w:t>
      </w:r>
      <w:r w:rsidR="00D447A3" w:rsidRPr="00BF7598">
        <w:rPr>
          <w:rFonts w:ascii="Cambria" w:hAnsi="Cambria" w:cstheme="minorBidi"/>
          <w:sz w:val="20"/>
          <w:lang w:val="es-ES"/>
        </w:rPr>
        <w:t>CON</w:t>
      </w:r>
      <w:r w:rsidR="00D447A3" w:rsidRPr="00BF7598">
        <w:rPr>
          <w:rFonts w:ascii="Cambria" w:hAnsi="Cambria" w:cstheme="minorBidi"/>
          <w:sz w:val="20"/>
        </w:rPr>
        <w:t>TANDO A PARTIR DEL SIGUIENTE DÍA DESPUÉS DE RECIBIDO L</w:t>
      </w:r>
      <w:r w:rsidR="00D447A3">
        <w:rPr>
          <w:rFonts w:ascii="Cambria" w:hAnsi="Cambria" w:cstheme="minorBidi"/>
          <w:sz w:val="20"/>
        </w:rPr>
        <w:t xml:space="preserve">A </w:t>
      </w:r>
      <w:r w:rsidR="00D447A3" w:rsidRPr="00BF7598">
        <w:rPr>
          <w:rFonts w:ascii="Cambria" w:hAnsi="Cambria" w:cstheme="minorBidi"/>
          <w:sz w:val="20"/>
        </w:rPr>
        <w:t>SIGUIENTE</w:t>
      </w:r>
      <w:r w:rsidR="00D447A3">
        <w:rPr>
          <w:rFonts w:ascii="Cambria" w:hAnsi="Cambria" w:cstheme="minorBidi"/>
          <w:sz w:val="20"/>
        </w:rPr>
        <w:t xml:space="preserve"> DOCUMENTACIÓN</w:t>
      </w:r>
      <w:r w:rsidR="00D447A3" w:rsidRPr="00BF7598">
        <w:rPr>
          <w:rFonts w:ascii="Cambria" w:hAnsi="Cambria" w:cstheme="minorBidi"/>
          <w:sz w:val="20"/>
        </w:rPr>
        <w:t xml:space="preserve">: </w:t>
      </w:r>
      <w:r w:rsidR="00D447A3">
        <w:rPr>
          <w:rFonts w:ascii="Cambria" w:hAnsi="Cambria" w:cstheme="minorBidi"/>
          <w:sz w:val="20"/>
        </w:rPr>
        <w:t xml:space="preserve">LA FACTURA  ESTIPULADA EN </w:t>
      </w:r>
      <w:r w:rsidR="00BE757C">
        <w:rPr>
          <w:rFonts w:ascii="Cambria" w:hAnsi="Cambria" w:cstheme="minorBidi"/>
          <w:sz w:val="20"/>
        </w:rPr>
        <w:t>LA CLAUSULA SEGUNDA Y SE CONTARÁ</w:t>
      </w:r>
      <w:r w:rsidR="00D447A3">
        <w:rPr>
          <w:rFonts w:ascii="Cambria" w:hAnsi="Cambria" w:cstheme="minorBidi"/>
          <w:sz w:val="20"/>
        </w:rPr>
        <w:t xml:space="preserve"> EL TERMINO A PARTIR DEL PAGO DE LA MISMA, Y </w:t>
      </w:r>
      <w:r w:rsidR="00D447A3" w:rsidRPr="00BF7598">
        <w:rPr>
          <w:rFonts w:ascii="Cambria" w:hAnsi="Cambria" w:cstheme="minorBidi"/>
          <w:sz w:val="20"/>
        </w:rPr>
        <w:t xml:space="preserve">UN TANTO </w:t>
      </w:r>
      <w:r w:rsidR="00D447A3">
        <w:rPr>
          <w:rFonts w:ascii="Cambria" w:hAnsi="Cambria" w:cstheme="minorBidi"/>
          <w:sz w:val="20"/>
        </w:rPr>
        <w:t xml:space="preserve">PARA CADA PARTE </w:t>
      </w:r>
      <w:r w:rsidR="00D447A3" w:rsidRPr="00BF7598">
        <w:rPr>
          <w:rFonts w:ascii="Cambria" w:hAnsi="Cambria" w:cstheme="minorBidi"/>
          <w:sz w:val="20"/>
        </w:rPr>
        <w:t>DEL PRESENTE CONTRATO DEBIDAMENTE FIRMADO POR AMBAS PARTES CONFIRMADO DE RECIBIDO POR EL DEPARTAMENTO JURÍDICO DE LA EMPRESA, ASÍ C</w:t>
      </w:r>
      <w:r w:rsidR="00D447A3">
        <w:rPr>
          <w:rFonts w:ascii="Cambria" w:hAnsi="Cambria" w:cstheme="minorBidi"/>
          <w:sz w:val="20"/>
        </w:rPr>
        <w:t>OMO TAMBIÉN EL PRIMER PAGO</w:t>
      </w:r>
      <w:r w:rsidR="00D447A3" w:rsidRPr="00BF7598">
        <w:rPr>
          <w:rFonts w:ascii="Cambria" w:hAnsi="Cambria" w:cstheme="minorBidi"/>
          <w:sz w:val="20"/>
        </w:rPr>
        <w:t xml:space="preserve"> POR LA CANTIDAD </w:t>
      </w:r>
      <w:commentRangeStart w:id="6"/>
      <w:r w:rsidR="00D447A3" w:rsidRPr="00BF7598">
        <w:rPr>
          <w:rFonts w:ascii="Cambria" w:hAnsi="Cambria" w:cstheme="minorBidi"/>
          <w:sz w:val="20"/>
        </w:rPr>
        <w:t xml:space="preserve">DEL </w:t>
      </w:r>
      <w:r w:rsidR="00D447A3" w:rsidRPr="002D59B4">
        <w:rPr>
          <w:rFonts w:ascii="Cambria" w:hAnsi="Cambria" w:cstheme="minorBidi"/>
          <w:sz w:val="20"/>
          <w:highlight w:val="yellow"/>
        </w:rPr>
        <w:t>50%.</w:t>
      </w:r>
      <w:r w:rsidRPr="002D59B4">
        <w:rPr>
          <w:rFonts w:ascii="Cambria" w:hAnsi="Cambria" w:cstheme="minorBidi"/>
          <w:sz w:val="20"/>
          <w:highlight w:val="yellow"/>
        </w:rPr>
        <w:t>,</w:t>
      </w:r>
      <w:r>
        <w:rPr>
          <w:rFonts w:ascii="Cambria" w:hAnsi="Cambria" w:cstheme="minorBidi"/>
          <w:sz w:val="20"/>
        </w:rPr>
        <w:t xml:space="preserve"> </w:t>
      </w:r>
      <w:r w:rsidR="00BE757C">
        <w:rPr>
          <w:rFonts w:ascii="Cambria" w:hAnsi="Cambria" w:cstheme="minorBidi"/>
          <w:sz w:val="20"/>
        </w:rPr>
        <w:t xml:space="preserve">Y SEGUNDO PAGO DEL </w:t>
      </w:r>
      <w:r w:rsidR="00BE757C" w:rsidRPr="002D59B4">
        <w:rPr>
          <w:rFonts w:ascii="Cambria" w:hAnsi="Cambria" w:cstheme="minorBidi"/>
          <w:sz w:val="20"/>
          <w:highlight w:val="yellow"/>
        </w:rPr>
        <w:t>35%,</w:t>
      </w:r>
      <w:r w:rsidR="00BE757C">
        <w:rPr>
          <w:rFonts w:ascii="Cambria" w:hAnsi="Cambria" w:cstheme="minorBidi"/>
          <w:sz w:val="20"/>
        </w:rPr>
        <w:t xml:space="preserve"> </w:t>
      </w:r>
      <w:commentRangeEnd w:id="6"/>
      <w:r w:rsidR="002D59B4">
        <w:rPr>
          <w:rStyle w:val="Refdecomentario"/>
          <w:lang w:val="es-MX"/>
        </w:rPr>
        <w:commentReference w:id="6"/>
      </w:r>
      <w:r>
        <w:rPr>
          <w:rFonts w:ascii="Cambria" w:hAnsi="Cambria" w:cstheme="minorBidi"/>
          <w:sz w:val="20"/>
        </w:rPr>
        <w:t>MISMO</w:t>
      </w:r>
      <w:r w:rsidR="00BE757C">
        <w:rPr>
          <w:rFonts w:ascii="Cambria" w:hAnsi="Cambria" w:cstheme="minorBidi"/>
          <w:sz w:val="20"/>
        </w:rPr>
        <w:t>S</w:t>
      </w:r>
      <w:r>
        <w:rPr>
          <w:rFonts w:ascii="Cambria" w:hAnsi="Cambria" w:cstheme="minorBidi"/>
          <w:sz w:val="20"/>
        </w:rPr>
        <w:t xml:space="preserve"> DEPÓ</w:t>
      </w:r>
      <w:r w:rsidR="00D447A3">
        <w:rPr>
          <w:rFonts w:ascii="Cambria" w:hAnsi="Cambria" w:cstheme="minorBidi"/>
          <w:sz w:val="20"/>
        </w:rPr>
        <w:t>SITO</w:t>
      </w:r>
      <w:r w:rsidR="00BE757C">
        <w:rPr>
          <w:rFonts w:ascii="Cambria" w:hAnsi="Cambria" w:cstheme="minorBidi"/>
          <w:sz w:val="20"/>
        </w:rPr>
        <w:t>S</w:t>
      </w:r>
      <w:r w:rsidR="00D447A3">
        <w:rPr>
          <w:rFonts w:ascii="Cambria" w:hAnsi="Cambria" w:cstheme="minorBidi"/>
          <w:sz w:val="20"/>
        </w:rPr>
        <w:t xml:space="preserve"> Y</w:t>
      </w:r>
      <w:r w:rsidR="00D447A3" w:rsidRPr="00BF7598">
        <w:rPr>
          <w:rFonts w:ascii="Cambria" w:hAnsi="Cambria" w:cstheme="minorBidi"/>
          <w:sz w:val="20"/>
        </w:rPr>
        <w:t xml:space="preserve"> CONFIRMACIÓN QUE PASAR</w:t>
      </w:r>
      <w:r>
        <w:rPr>
          <w:rFonts w:ascii="Cambria" w:hAnsi="Cambria" w:cstheme="minorBidi"/>
          <w:sz w:val="20"/>
        </w:rPr>
        <w:t>Á</w:t>
      </w:r>
      <w:r w:rsidR="00BE757C">
        <w:rPr>
          <w:rFonts w:ascii="Cambria" w:hAnsi="Cambria" w:cstheme="minorBidi"/>
          <w:sz w:val="20"/>
        </w:rPr>
        <w:t>N</w:t>
      </w:r>
      <w:r w:rsidR="00D447A3" w:rsidRPr="00BF7598">
        <w:rPr>
          <w:rFonts w:ascii="Cambria" w:hAnsi="Cambria" w:cstheme="minorBidi"/>
          <w:sz w:val="20"/>
        </w:rPr>
        <w:t xml:space="preserve"> A FORMAR PARTE DEL PRESENTE</w:t>
      </w:r>
      <w:r w:rsidR="00D447A3">
        <w:rPr>
          <w:rFonts w:ascii="Cambria" w:hAnsi="Cambria" w:cstheme="minorBidi"/>
          <w:sz w:val="20"/>
        </w:rPr>
        <w:t xml:space="preserve"> CONTRATO, COMO EL MAS AMPLIO RECIBO DE PAGO QUE EN DERECHO PROCEDA,</w:t>
      </w:r>
      <w:r w:rsidR="00BE757C">
        <w:rPr>
          <w:rFonts w:ascii="Cambria" w:hAnsi="Cambria" w:cstheme="minorBidi"/>
          <w:sz w:val="20"/>
        </w:rPr>
        <w:t xml:space="preserve"> </w:t>
      </w:r>
      <w:r w:rsidR="005075A6">
        <w:rPr>
          <w:rFonts w:ascii="Cambria" w:hAnsi="Cambria" w:cstheme="minorBidi"/>
          <w:sz w:val="20"/>
          <w:lang w:val="es-ES"/>
        </w:rPr>
        <w:t xml:space="preserve">MISMO MOMENTO EN QUE </w:t>
      </w:r>
      <w:r w:rsidR="00BE757C">
        <w:rPr>
          <w:rFonts w:ascii="Arial" w:hAnsi="Arial"/>
          <w:sz w:val="18"/>
          <w:szCs w:val="18"/>
        </w:rPr>
        <w:t>SE ABRIRÁ</w:t>
      </w:r>
      <w:r w:rsidR="005075A6" w:rsidRPr="0002006F">
        <w:rPr>
          <w:rFonts w:ascii="Arial" w:hAnsi="Arial"/>
          <w:sz w:val="18"/>
          <w:szCs w:val="18"/>
        </w:rPr>
        <w:t xml:space="preserve"> BITÁCORA DE SUPERVISIÓN Y SEGUIMIENTO PARA </w:t>
      </w:r>
      <w:r w:rsidR="004B0571">
        <w:rPr>
          <w:rFonts w:ascii="Arial" w:hAnsi="Arial"/>
          <w:sz w:val="18"/>
          <w:szCs w:val="18"/>
        </w:rPr>
        <w:t>LA COLOCA</w:t>
      </w:r>
      <w:r w:rsidR="004B0450">
        <w:rPr>
          <w:rFonts w:ascii="Arial" w:hAnsi="Arial"/>
          <w:sz w:val="18"/>
          <w:szCs w:val="18"/>
        </w:rPr>
        <w:t>CIÓN DE LOS ELEVADORES TR EVOLUTION</w:t>
      </w:r>
      <w:r w:rsidR="004B0571">
        <w:rPr>
          <w:rFonts w:ascii="Arial" w:hAnsi="Arial"/>
          <w:sz w:val="18"/>
          <w:szCs w:val="18"/>
        </w:rPr>
        <w:t>,</w:t>
      </w:r>
      <w:r w:rsidR="005075A6" w:rsidRPr="0002006F">
        <w:rPr>
          <w:rFonts w:ascii="Arial" w:hAnsi="Arial"/>
          <w:sz w:val="18"/>
          <w:szCs w:val="18"/>
        </w:rPr>
        <w:t xml:space="preserve">  EN </w:t>
      </w:r>
      <w:r w:rsidR="004B0571">
        <w:rPr>
          <w:rFonts w:ascii="Arial" w:hAnsi="Arial"/>
          <w:sz w:val="18"/>
          <w:szCs w:val="18"/>
        </w:rPr>
        <w:t>LA</w:t>
      </w:r>
      <w:r w:rsidR="005075A6" w:rsidRPr="0002006F">
        <w:rPr>
          <w:rFonts w:ascii="Arial" w:hAnsi="Arial"/>
          <w:sz w:val="18"/>
          <w:szCs w:val="18"/>
        </w:rPr>
        <w:t xml:space="preserve"> OBRA (OBJETOS DEL PRESENTE CONTRATO) Y ESTE DOCUMENTO PASA A FORMAR PARTE DEL PRESENTE CONTRATO, Y ES PARA REALIZAR CUALQUIER OBSERVACIÓN POR PARTE DE “EL COMPRADOR” A “EL VENDEDOR”  C</w:t>
      </w:r>
      <w:r w:rsidR="004B0571">
        <w:rPr>
          <w:rFonts w:ascii="Arial" w:hAnsi="Arial"/>
          <w:sz w:val="18"/>
          <w:szCs w:val="18"/>
        </w:rPr>
        <w:t>ON RESPECTO A DICHOS ELEVADORES UNDERRAMP,</w:t>
      </w:r>
      <w:r w:rsidR="005075A6" w:rsidRPr="0002006F">
        <w:rPr>
          <w:rFonts w:ascii="Arial" w:hAnsi="Arial"/>
          <w:sz w:val="18"/>
          <w:szCs w:val="18"/>
        </w:rPr>
        <w:t xml:space="preserve"> EN SUS OBLIGACIONES DE LA IN</w:t>
      </w:r>
      <w:r w:rsidR="00BE757C">
        <w:rPr>
          <w:rFonts w:ascii="Arial" w:hAnsi="Arial"/>
          <w:sz w:val="18"/>
          <w:szCs w:val="18"/>
        </w:rPr>
        <w:t>STALACIÓ</w:t>
      </w:r>
      <w:r w:rsidR="005075A6" w:rsidRPr="0002006F">
        <w:rPr>
          <w:rFonts w:ascii="Arial" w:hAnsi="Arial"/>
          <w:sz w:val="18"/>
          <w:szCs w:val="18"/>
        </w:rPr>
        <w:t xml:space="preserve">N  Y SE LLEVE A CABO </w:t>
      </w:r>
      <w:r w:rsidR="005075A6">
        <w:rPr>
          <w:rFonts w:ascii="Arial" w:hAnsi="Arial"/>
          <w:sz w:val="18"/>
          <w:szCs w:val="18"/>
        </w:rPr>
        <w:t xml:space="preserve">A LAS NORMAS DEL RAMO Y </w:t>
      </w:r>
      <w:r w:rsidR="005075A6" w:rsidRPr="0002006F">
        <w:rPr>
          <w:rFonts w:ascii="Arial" w:hAnsi="Arial"/>
          <w:sz w:val="18"/>
          <w:szCs w:val="18"/>
        </w:rPr>
        <w:t>A LA BREVEDAD POSIBLE</w:t>
      </w:r>
      <w:r w:rsidR="005075A6">
        <w:rPr>
          <w:rFonts w:ascii="Arial" w:hAnsi="Arial"/>
          <w:sz w:val="18"/>
          <w:szCs w:val="18"/>
        </w:rPr>
        <w:t xml:space="preserve"> POR</w:t>
      </w:r>
      <w:r w:rsidR="005075A6" w:rsidRPr="00437022">
        <w:rPr>
          <w:rFonts w:ascii="Arial" w:hAnsi="Arial"/>
          <w:sz w:val="18"/>
          <w:szCs w:val="18"/>
        </w:rPr>
        <w:t xml:space="preserve"> “EL VENDEDOR</w:t>
      </w:r>
      <w:r w:rsidR="004B0571">
        <w:rPr>
          <w:rFonts w:ascii="Arial" w:hAnsi="Arial"/>
          <w:sz w:val="18"/>
          <w:szCs w:val="18"/>
        </w:rPr>
        <w:t>”</w:t>
      </w:r>
      <w:r w:rsidR="005075A6">
        <w:rPr>
          <w:rFonts w:ascii="Arial" w:hAnsi="Arial"/>
          <w:sz w:val="18"/>
          <w:szCs w:val="18"/>
        </w:rPr>
        <w:t>.</w:t>
      </w:r>
    </w:p>
    <w:p w:rsidR="00D54362" w:rsidRDefault="00BE757C" w:rsidP="00D447A3">
      <w:pPr>
        <w:pStyle w:val="NormalWeb"/>
        <w:widowControl/>
        <w:jc w:val="both"/>
        <w:rPr>
          <w:rFonts w:ascii="Arial" w:hAnsi="Arial"/>
          <w:sz w:val="18"/>
          <w:szCs w:val="18"/>
        </w:rPr>
      </w:pPr>
      <w:r>
        <w:rPr>
          <w:rFonts w:ascii="Arial" w:hAnsi="Arial"/>
          <w:sz w:val="18"/>
          <w:szCs w:val="18"/>
        </w:rPr>
        <w:t>ES REQU</w:t>
      </w:r>
      <w:r w:rsidR="00232CD1">
        <w:rPr>
          <w:rFonts w:ascii="Arial" w:hAnsi="Arial"/>
          <w:sz w:val="18"/>
          <w:szCs w:val="18"/>
        </w:rPr>
        <w:t>ISITO INDISPENSAB</w:t>
      </w:r>
      <w:r w:rsidR="005006D0">
        <w:rPr>
          <w:rFonts w:ascii="Arial" w:hAnsi="Arial"/>
          <w:sz w:val="18"/>
          <w:szCs w:val="18"/>
        </w:rPr>
        <w:t>LE, EL QUE EL ÁREA DE INSTALACIÓ</w:t>
      </w:r>
      <w:r w:rsidR="00232CD1">
        <w:rPr>
          <w:rFonts w:ascii="Arial" w:hAnsi="Arial"/>
          <w:sz w:val="18"/>
          <w:szCs w:val="18"/>
        </w:rPr>
        <w:t>N, ESTÉ</w:t>
      </w:r>
      <w:r>
        <w:rPr>
          <w:rFonts w:ascii="Arial" w:hAnsi="Arial"/>
          <w:sz w:val="18"/>
          <w:szCs w:val="18"/>
        </w:rPr>
        <w:t xml:space="preserve"> COMPLETAMENTE TERMINADA, LIBERADA Y LIMPIA, CONFORME A LO QUE SE ESTIPULARÁ EN LA GUÍA MECÁNICA QUE EL PROVEEDOR ENTREGARÁ EL CLIENTE, QUIEN FIRMARÁ DICHO DOCUMENTO COMO COMPROMISO PARA LOS LINEAMIENTOS DE INSTALACI</w:t>
      </w:r>
      <w:r w:rsidR="00D54362">
        <w:rPr>
          <w:rFonts w:ascii="Arial" w:hAnsi="Arial"/>
          <w:sz w:val="18"/>
          <w:szCs w:val="18"/>
        </w:rPr>
        <w:t xml:space="preserve">ÓN DE SUS EQUIPOS. </w:t>
      </w:r>
    </w:p>
    <w:p w:rsidR="00BE757C" w:rsidRPr="00D54362" w:rsidRDefault="00BE757C" w:rsidP="00D447A3">
      <w:pPr>
        <w:pStyle w:val="NormalWeb"/>
        <w:widowControl/>
        <w:jc w:val="both"/>
        <w:rPr>
          <w:rFonts w:ascii="Arial" w:hAnsi="Arial"/>
          <w:sz w:val="18"/>
          <w:szCs w:val="18"/>
        </w:rPr>
      </w:pPr>
      <w:r>
        <w:rPr>
          <w:rFonts w:ascii="Arial" w:hAnsi="Arial"/>
          <w:sz w:val="18"/>
          <w:szCs w:val="18"/>
        </w:rPr>
        <w:t>DE NO CONTAR CON EL ÁREA LIBERADA, LA FECHA DE INSTALACIÓN, SE DEBERA REPROGRAMAR</w:t>
      </w:r>
      <w:r w:rsidR="00D54362">
        <w:rPr>
          <w:rFonts w:ascii="Arial" w:hAnsi="Arial"/>
          <w:sz w:val="18"/>
          <w:szCs w:val="18"/>
        </w:rPr>
        <w:t>, CON PREVIO AVISO DE UNA DE LAS DOS PARTES.</w:t>
      </w:r>
    </w:p>
    <w:p w:rsidR="0011673F" w:rsidRPr="00AF49DB" w:rsidRDefault="005075A6" w:rsidP="00BE757C">
      <w:pPr>
        <w:pStyle w:val="Prrafodelista0"/>
        <w:widowControl/>
        <w:autoSpaceDE/>
        <w:autoSpaceDN/>
        <w:adjustRightInd/>
        <w:spacing w:before="100" w:line="264" w:lineRule="auto"/>
        <w:ind w:left="546" w:right="618"/>
        <w:jc w:val="both"/>
        <w:rPr>
          <w:rFonts w:ascii="Arial" w:hAnsi="Arial"/>
          <w:b/>
          <w:sz w:val="18"/>
          <w:szCs w:val="18"/>
        </w:rPr>
      </w:pPr>
      <w:r w:rsidRPr="00AF49DB">
        <w:rPr>
          <w:rFonts w:ascii="Arial" w:hAnsi="Arial"/>
          <w:b/>
          <w:sz w:val="18"/>
          <w:szCs w:val="18"/>
        </w:rPr>
        <w:t>UBICACIÓN DE LA OBRA</w:t>
      </w:r>
      <w:r w:rsidR="00232CD1" w:rsidRPr="00AF49DB">
        <w:rPr>
          <w:rFonts w:ascii="Arial" w:hAnsi="Arial"/>
          <w:b/>
          <w:sz w:val="18"/>
          <w:szCs w:val="18"/>
        </w:rPr>
        <w:t xml:space="preserve">: </w:t>
      </w:r>
      <w:r w:rsidR="002B4FCD">
        <w:rPr>
          <w:rFonts w:ascii="Arial" w:hAnsi="Arial"/>
          <w:b/>
          <w:sz w:val="18"/>
          <w:szCs w:val="18"/>
        </w:rPr>
        <w:t>CHICOASEN # 4</w:t>
      </w:r>
      <w:r w:rsidR="004B0450">
        <w:rPr>
          <w:rFonts w:ascii="Arial" w:hAnsi="Arial"/>
          <w:b/>
          <w:sz w:val="18"/>
          <w:szCs w:val="18"/>
        </w:rPr>
        <w:t xml:space="preserve">76 COL. HÉROES DE PADIERNA ALCALDÍA DE </w:t>
      </w:r>
      <w:r w:rsidR="002B4FCD">
        <w:rPr>
          <w:rFonts w:ascii="Arial" w:hAnsi="Arial"/>
          <w:b/>
          <w:sz w:val="18"/>
          <w:szCs w:val="18"/>
        </w:rPr>
        <w:t>TLALPAN</w:t>
      </w:r>
      <w:r w:rsidR="00934CBD">
        <w:rPr>
          <w:rFonts w:ascii="Arial" w:hAnsi="Arial"/>
          <w:b/>
          <w:sz w:val="18"/>
          <w:szCs w:val="18"/>
        </w:rPr>
        <w:t xml:space="preserve"> </w:t>
      </w:r>
      <w:r w:rsidR="00AF49DB" w:rsidRPr="00AF49DB">
        <w:rPr>
          <w:rFonts w:ascii="Arial" w:hAnsi="Arial"/>
          <w:b/>
          <w:sz w:val="18"/>
          <w:szCs w:val="18"/>
        </w:rPr>
        <w:t xml:space="preserve"> CDMX.</w:t>
      </w:r>
    </w:p>
    <w:p w:rsidR="0011673F" w:rsidRPr="00BF7598" w:rsidRDefault="0011673F">
      <w:pPr>
        <w:pStyle w:val="NormalWeb"/>
        <w:widowControl/>
        <w:jc w:val="both"/>
        <w:rPr>
          <w:rFonts w:ascii="Cambria" w:hAnsi="Cambria" w:cstheme="minorBidi"/>
          <w:sz w:val="20"/>
        </w:rPr>
      </w:pPr>
      <w:r w:rsidRPr="00BF7598">
        <w:rPr>
          <w:rFonts w:ascii="Cambria" w:hAnsi="Cambria" w:cstheme="minorBidi"/>
          <w:sz w:val="20"/>
        </w:rPr>
        <w:t xml:space="preserve">AMBAS PARTES ACUERDAN, QUE EL PAGO DE LAS CANTIDADES SEÑALADAS EN LA CLÁUSULA QUEANTECEDE, SE REALIZARÁN MEDIANTE TRANSFERENCIA ELECTRÓNICA </w:t>
      </w:r>
      <w:r w:rsidR="00AF49DB">
        <w:rPr>
          <w:rFonts w:ascii="Cambria" w:hAnsi="Cambria" w:cstheme="minorBidi"/>
          <w:sz w:val="20"/>
        </w:rPr>
        <w:t xml:space="preserve">O DEPÓSITO BANCARIO CON CHEQUE, </w:t>
      </w:r>
      <w:r w:rsidRPr="00BF7598">
        <w:rPr>
          <w:rFonts w:ascii="Cambria" w:hAnsi="Cambria" w:cstheme="minorBidi"/>
          <w:sz w:val="20"/>
        </w:rPr>
        <w:t>A LA CUENTA DEL “VENDEDOR”, EN  CUALQUIERA DE LAS SIGUIENTES INSTITUCIONES BANCARIAS  BANAMEX, CUENTA NÚMERO 5085998, SUCURSAL 289, CUENTA CLABE 002685028950859984, Y/O EN LA INSTITUCIÓN BANCARIA DENOMINADA BANORTE, CUENTA NÚMERO 0590875879, SUCURSAL 567, CUENTA CLABE 072685005908758792.---------------------------- </w:t>
      </w:r>
      <w:r w:rsidR="004F389A">
        <w:rPr>
          <w:rFonts w:ascii="Cambria" w:hAnsi="Cambria" w:cstheme="minorBidi"/>
          <w:sz w:val="20"/>
        </w:rPr>
        <w:t>Y ENTREGA DE LA FACTURA CORRESPONDIENTE POR PARTE DE “EL VENDEDOR “ A FAVOR DE “EL COMPRADOR” DE ACUERDO A LA CLAUSULA SEGUNDA.</w:t>
      </w:r>
    </w:p>
    <w:p w:rsidR="0011673F" w:rsidRPr="00BF7598" w:rsidRDefault="0011673F" w:rsidP="004B0571">
      <w:pPr>
        <w:widowControl/>
        <w:spacing w:before="360"/>
        <w:rPr>
          <w:rFonts w:ascii="Cambria" w:hAnsi="Cambria" w:cstheme="minorBidi"/>
          <w:b/>
          <w:sz w:val="20"/>
        </w:rPr>
      </w:pPr>
      <w:r w:rsidRPr="00BF7598">
        <w:rPr>
          <w:rFonts w:ascii="Cambria" w:hAnsi="Cambria" w:cstheme="minorBidi"/>
          <w:b/>
          <w:sz w:val="20"/>
        </w:rPr>
        <w:t>CUARTA.- RETENCIÓN DEL PAGO.</w:t>
      </w:r>
    </w:p>
    <w:p w:rsidR="0011673F" w:rsidRDefault="0011673F" w:rsidP="004B0571">
      <w:pPr>
        <w:widowControl/>
        <w:spacing w:before="100" w:line="264" w:lineRule="auto"/>
        <w:jc w:val="both"/>
        <w:rPr>
          <w:rFonts w:ascii="Cambria" w:hAnsi="Cambria" w:cstheme="minorBidi"/>
          <w:sz w:val="20"/>
        </w:rPr>
      </w:pPr>
      <w:r w:rsidRPr="00BF7598">
        <w:rPr>
          <w:rFonts w:ascii="Cambria" w:hAnsi="Cambria" w:cstheme="minorBidi"/>
          <w:sz w:val="20"/>
        </w:rPr>
        <w:t>EN CASO DE INCUMPLIMIENTO DE ALGUNA DE LAS CLÁUSULAS DEL PRESENTE CONTRATO POR PARTE DE “EL VENDEDOR”, "EL COMPRADOR”  PODRÁ RETENER EL PAGO DEL PEDIDO HASTA UNA VEZ CUMPLIDA LA PARTIDA PENDIENTE.</w:t>
      </w:r>
    </w:p>
    <w:p w:rsidR="0011673F" w:rsidRPr="00BF7598" w:rsidRDefault="0011673F" w:rsidP="004B0571">
      <w:pPr>
        <w:widowControl/>
        <w:spacing w:before="360"/>
        <w:rPr>
          <w:rFonts w:ascii="Cambria" w:hAnsi="Cambria" w:cstheme="minorBidi"/>
          <w:b/>
          <w:sz w:val="20"/>
        </w:rPr>
      </w:pPr>
      <w:r w:rsidRPr="00BF7598">
        <w:rPr>
          <w:rFonts w:ascii="Cambria" w:hAnsi="Cambria" w:cstheme="minorBidi"/>
          <w:b/>
          <w:sz w:val="20"/>
        </w:rPr>
        <w:t>QUINTA.- VIGENCIA.</w:t>
      </w:r>
    </w:p>
    <w:p w:rsidR="0011673F" w:rsidRPr="00BF7598" w:rsidRDefault="0011673F" w:rsidP="004B0571">
      <w:pPr>
        <w:widowControl/>
        <w:spacing w:before="100" w:line="264" w:lineRule="auto"/>
        <w:jc w:val="both"/>
        <w:rPr>
          <w:rFonts w:ascii="Cambria" w:hAnsi="Cambria" w:cstheme="minorBidi"/>
          <w:sz w:val="20"/>
        </w:rPr>
      </w:pPr>
      <w:r w:rsidRPr="00BF7598">
        <w:rPr>
          <w:rFonts w:ascii="Cambria" w:hAnsi="Cambria" w:cstheme="minorBidi"/>
          <w:sz w:val="20"/>
        </w:rPr>
        <w:t>LA VIGENCIA PARA EL PRESENTE CONTRATO ES HASTA LA ENTREGA Y LIQUIDACIÓN TOTAL DEL OBJETO DE EST</w:t>
      </w:r>
      <w:r w:rsidR="009F6150" w:rsidRPr="00BF7598">
        <w:rPr>
          <w:rFonts w:ascii="Cambria" w:hAnsi="Cambria" w:cstheme="minorBidi"/>
          <w:sz w:val="20"/>
        </w:rPr>
        <w:t xml:space="preserve">E CONTRATO, EN UN TERMINO DE </w:t>
      </w:r>
      <w:r w:rsidR="00D024B1">
        <w:rPr>
          <w:rFonts w:ascii="Cambria" w:hAnsi="Cambria" w:cstheme="minorBidi"/>
          <w:sz w:val="20"/>
        </w:rPr>
        <w:t xml:space="preserve">SIETE </w:t>
      </w:r>
      <w:r w:rsidR="0002006F" w:rsidRPr="00BF7598">
        <w:rPr>
          <w:rFonts w:ascii="Cambria" w:hAnsi="Cambria" w:cstheme="minorBidi"/>
          <w:sz w:val="20"/>
        </w:rPr>
        <w:t>DÍAS</w:t>
      </w:r>
      <w:r w:rsidR="009F6150" w:rsidRPr="00BF7598">
        <w:rPr>
          <w:rFonts w:ascii="Cambria" w:hAnsi="Cambria" w:cstheme="minorBidi"/>
          <w:sz w:val="20"/>
        </w:rPr>
        <w:t xml:space="preserve"> NATURALES, UNA VEZ INSTALADO EL EQUIPO CONTRATADO A </w:t>
      </w:r>
      <w:r w:rsidR="0002006F" w:rsidRPr="00BF7598">
        <w:rPr>
          <w:rFonts w:ascii="Cambria" w:hAnsi="Cambria" w:cstheme="minorBidi"/>
          <w:sz w:val="20"/>
        </w:rPr>
        <w:t>SATISFACCIÓN</w:t>
      </w:r>
      <w:r w:rsidR="009F6150" w:rsidRPr="00BF7598">
        <w:rPr>
          <w:rFonts w:ascii="Cambria" w:hAnsi="Cambria" w:cstheme="minorBidi"/>
          <w:sz w:val="20"/>
        </w:rPr>
        <w:t xml:space="preserve"> DEL COMPRADOR.</w:t>
      </w:r>
    </w:p>
    <w:p w:rsidR="00AF49DB" w:rsidRDefault="00AF49DB" w:rsidP="004B0571">
      <w:pPr>
        <w:widowControl/>
        <w:spacing w:before="360"/>
        <w:rPr>
          <w:rFonts w:ascii="Cambria" w:hAnsi="Cambria" w:cstheme="minorBidi"/>
          <w:b/>
          <w:sz w:val="20"/>
        </w:rPr>
      </w:pPr>
    </w:p>
    <w:p w:rsidR="0011673F" w:rsidRPr="00BF7598" w:rsidRDefault="0011673F" w:rsidP="004B0571">
      <w:pPr>
        <w:widowControl/>
        <w:spacing w:before="360"/>
        <w:rPr>
          <w:rFonts w:ascii="Cambria" w:hAnsi="Cambria" w:cstheme="minorBidi"/>
          <w:b/>
          <w:sz w:val="20"/>
        </w:rPr>
      </w:pPr>
      <w:r w:rsidRPr="00BF7598">
        <w:rPr>
          <w:rFonts w:ascii="Cambria" w:hAnsi="Cambria" w:cstheme="minorBidi"/>
          <w:b/>
          <w:sz w:val="20"/>
        </w:rPr>
        <w:lastRenderedPageBreak/>
        <w:t xml:space="preserve">SEXTA.- PENALIZACIONES  POR CANCELACIÓN O </w:t>
      </w:r>
      <w:r w:rsidR="0002006F" w:rsidRPr="00BF7598">
        <w:rPr>
          <w:rFonts w:ascii="Cambria" w:hAnsi="Cambria" w:cstheme="minorBidi"/>
          <w:b/>
          <w:sz w:val="20"/>
        </w:rPr>
        <w:t>INCUMPLIMIENTO</w:t>
      </w:r>
      <w:r w:rsidRPr="00BF7598">
        <w:rPr>
          <w:rFonts w:ascii="Cambria" w:hAnsi="Cambria" w:cstheme="minorBidi"/>
          <w:b/>
          <w:sz w:val="20"/>
        </w:rPr>
        <w:t xml:space="preserve"> EN PAGO.</w:t>
      </w:r>
    </w:p>
    <w:p w:rsidR="004B0571" w:rsidRDefault="0011673F" w:rsidP="004B0571">
      <w:pPr>
        <w:widowControl/>
        <w:spacing w:before="100" w:line="264" w:lineRule="auto"/>
        <w:jc w:val="both"/>
        <w:rPr>
          <w:rFonts w:ascii="Cambria" w:hAnsi="Cambria" w:cstheme="minorBidi"/>
          <w:sz w:val="20"/>
        </w:rPr>
      </w:pPr>
      <w:r w:rsidRPr="00BF7598">
        <w:rPr>
          <w:rFonts w:ascii="Cambria" w:hAnsi="Cambria" w:cstheme="minorBidi"/>
          <w:sz w:val="20"/>
        </w:rPr>
        <w:t>SI ALGUNA DE LAS PARTES  DESEA CANCELAR ESTE CONTRATO DE MANERA INJUSTIFICADA O JUSTIFICA</w:t>
      </w:r>
      <w:r w:rsidR="009F6150" w:rsidRPr="00BF7598">
        <w:rPr>
          <w:rFonts w:ascii="Cambria" w:hAnsi="Cambria" w:cstheme="minorBidi"/>
          <w:sz w:val="20"/>
        </w:rPr>
        <w:t>DA TENDRÁ UNA PENALIZACIÓN DEL 1</w:t>
      </w:r>
      <w:r w:rsidRPr="00BF7598">
        <w:rPr>
          <w:rFonts w:ascii="Cambria" w:hAnsi="Cambria" w:cstheme="minorBidi"/>
          <w:sz w:val="20"/>
        </w:rPr>
        <w:t xml:space="preserve">0% DEL VALOR TOTAL DEL PEDIDO. </w:t>
      </w:r>
    </w:p>
    <w:p w:rsidR="0011673F" w:rsidRPr="00BF7598" w:rsidRDefault="0011673F" w:rsidP="004B0571">
      <w:pPr>
        <w:widowControl/>
        <w:spacing w:before="100" w:line="264" w:lineRule="auto"/>
        <w:jc w:val="both"/>
        <w:rPr>
          <w:rFonts w:ascii="Cambria" w:hAnsi="Cambria" w:cstheme="minorBidi"/>
          <w:sz w:val="20"/>
        </w:rPr>
      </w:pPr>
      <w:r w:rsidRPr="00BF7598">
        <w:rPr>
          <w:rFonts w:ascii="Cambria" w:hAnsi="Cambria" w:cstheme="minorBidi"/>
          <w:sz w:val="20"/>
        </w:rPr>
        <w:t>NO OBSTANTE LO ANTERIOR, LAS PARTES PUEDEN DAR POR TERMINADO ANTICIPADAMENTE EL CONTRATO EN CUALQUIER MOMENTO, DANDO AVISO POR ESCRITO A LA OTRA PARTE CON 10 (DIEZ) DÍAS NATURALES DE ANTICIPACIÓN ASÍ COMO CUALQUIER MODIFICACIÓN EN TIEMPO DE ENTREGA Y/O QUE TENGA QUE VER CON EL ELEVADOR, SE TENDRÁ QUE FIRMAR UN DOCUMENTO EN EL QUE LAS PARTES ESTÁN DE ACUERDO Y QUE EN EL MISMO SE ESPECIFIQUE QUE NO EXISTEN OBLIGACIONES POR CUMPLIR DE AMBAS PARTES.</w:t>
      </w:r>
    </w:p>
    <w:p w:rsidR="0011673F" w:rsidRPr="00BF7598" w:rsidRDefault="0011673F">
      <w:pPr>
        <w:pStyle w:val="NormalWeb"/>
        <w:widowControl/>
        <w:spacing w:after="320"/>
        <w:jc w:val="both"/>
        <w:rPr>
          <w:rFonts w:ascii="Cambria" w:hAnsi="Cambria" w:cstheme="minorBidi"/>
          <w:sz w:val="20"/>
        </w:rPr>
      </w:pPr>
      <w:r w:rsidRPr="00BF7598">
        <w:rPr>
          <w:rFonts w:ascii="Cambria" w:hAnsi="Cambria" w:cstheme="minorBidi"/>
          <w:sz w:val="20"/>
        </w:rPr>
        <w:t>SI LA TERMINACIÓN OCURRE POR DECISIÓN DE EL PROPIETARIO Y LAS CAUSAS QUE OBLIGARON A LA TERMINACIÓN ANTICIPADA NO FUESEN IMPUTABLES A EL PROVEEDOR, EL PROPIETARIO CUBRIRÁ A EL PROVEEDOR,  ADEMÁS DEL IMPORTE DE LA PENA CONVENCIONAL Y DE LOS TRABAJOS EJECUTADOS, EL PAGO DE LOS GASTOS NO RECUPERABLES QUE HUBIERE EFECTUADO HASTA LA FECHA DE LA MISMA, DE ACUERDO AL DICTAMEN QUE PREPARE EL VENDEDOR DEL PROYECTO.</w:t>
      </w:r>
    </w:p>
    <w:p w:rsidR="0011673F" w:rsidRPr="00BF7598" w:rsidRDefault="0011673F" w:rsidP="004B0571">
      <w:pPr>
        <w:widowControl/>
        <w:spacing w:before="360"/>
        <w:rPr>
          <w:rFonts w:ascii="Cambria" w:hAnsi="Cambria" w:cstheme="minorBidi"/>
          <w:b/>
          <w:sz w:val="20"/>
        </w:rPr>
      </w:pPr>
      <w:r w:rsidRPr="00BF7598">
        <w:rPr>
          <w:rFonts w:ascii="Cambria" w:hAnsi="Cambria" w:cstheme="minorBidi"/>
          <w:b/>
          <w:sz w:val="20"/>
        </w:rPr>
        <w:t>SÉPTIMA.- DOMICILIO DE INSTALACIÓN.</w:t>
      </w:r>
    </w:p>
    <w:p w:rsidR="001E5B1E" w:rsidRDefault="0011673F" w:rsidP="004B0571">
      <w:pPr>
        <w:widowControl/>
        <w:spacing w:before="100" w:line="264" w:lineRule="auto"/>
        <w:jc w:val="both"/>
        <w:rPr>
          <w:rFonts w:ascii="Cambria" w:hAnsi="Cambria" w:cstheme="minorBidi"/>
          <w:sz w:val="20"/>
        </w:rPr>
      </w:pPr>
      <w:r w:rsidRPr="00BF7598">
        <w:rPr>
          <w:rFonts w:ascii="Cambria" w:hAnsi="Cambria" w:cstheme="minorBidi"/>
          <w:sz w:val="20"/>
        </w:rPr>
        <w:t>EL DOMICILIO SEÑALADO PARA LA INSTALACIÓN DE</w:t>
      </w:r>
      <w:r w:rsidR="002D59B4">
        <w:rPr>
          <w:rFonts w:ascii="Cambria" w:hAnsi="Cambria" w:cstheme="minorBidi"/>
          <w:sz w:val="20"/>
        </w:rPr>
        <w:t xml:space="preserve"> </w:t>
      </w:r>
      <w:r w:rsidRPr="00BF7598">
        <w:rPr>
          <w:rFonts w:ascii="Cambria" w:hAnsi="Cambria" w:cstheme="minorBidi"/>
          <w:sz w:val="20"/>
        </w:rPr>
        <w:t>L</w:t>
      </w:r>
      <w:r w:rsidR="00596BE3">
        <w:rPr>
          <w:rFonts w:ascii="Cambria" w:hAnsi="Cambria" w:cstheme="minorBidi"/>
          <w:sz w:val="20"/>
        </w:rPr>
        <w:t>OS</w:t>
      </w:r>
      <w:r w:rsidRPr="00BF7598">
        <w:rPr>
          <w:rFonts w:ascii="Cambria" w:hAnsi="Cambria" w:cstheme="minorBidi"/>
          <w:sz w:val="20"/>
        </w:rPr>
        <w:t xml:space="preserve"> EQUIPO</w:t>
      </w:r>
      <w:r w:rsidR="00596BE3">
        <w:rPr>
          <w:rFonts w:ascii="Cambria" w:hAnsi="Cambria" w:cstheme="minorBidi"/>
          <w:sz w:val="20"/>
        </w:rPr>
        <w:t>S</w:t>
      </w:r>
      <w:r w:rsidRPr="00BF7598">
        <w:rPr>
          <w:rFonts w:ascii="Cambria" w:hAnsi="Cambria" w:cstheme="minorBidi"/>
          <w:sz w:val="20"/>
        </w:rPr>
        <w:t xml:space="preserve"> ES EL SIGUIENTE: </w:t>
      </w:r>
    </w:p>
    <w:p w:rsidR="00437022" w:rsidRPr="00437022" w:rsidRDefault="001E5B1E" w:rsidP="00437022">
      <w:pPr>
        <w:widowControl/>
        <w:numPr>
          <w:ilvl w:val="0"/>
          <w:numId w:val="3"/>
        </w:numPr>
        <w:autoSpaceDE/>
        <w:autoSpaceDN/>
        <w:adjustRightInd/>
        <w:spacing w:before="100" w:line="264" w:lineRule="auto"/>
        <w:ind w:left="141" w:right="618" w:hanging="426"/>
        <w:jc w:val="both"/>
        <w:rPr>
          <w:rFonts w:ascii="Cambria" w:hAnsi="Cambria" w:cstheme="minorBidi"/>
          <w:sz w:val="20"/>
        </w:rPr>
      </w:pPr>
      <w:r w:rsidRPr="0002006F">
        <w:rPr>
          <w:rFonts w:ascii="Arial" w:hAnsi="Arial"/>
          <w:sz w:val="18"/>
          <w:szCs w:val="18"/>
        </w:rPr>
        <w:t xml:space="preserve">Se abre bitácora de supervisión y seguimiento para </w:t>
      </w:r>
      <w:r w:rsidR="004B0571">
        <w:rPr>
          <w:rFonts w:ascii="Arial" w:hAnsi="Arial"/>
          <w:sz w:val="18"/>
          <w:szCs w:val="18"/>
        </w:rPr>
        <w:t>la coloca</w:t>
      </w:r>
      <w:r w:rsidR="00AF49DB">
        <w:rPr>
          <w:rFonts w:ascii="Arial" w:hAnsi="Arial"/>
          <w:sz w:val="18"/>
          <w:szCs w:val="18"/>
        </w:rPr>
        <w:t xml:space="preserve">ción de </w:t>
      </w:r>
      <w:commentRangeStart w:id="7"/>
      <w:r w:rsidR="00AF49DB" w:rsidRPr="002D59B4">
        <w:rPr>
          <w:rFonts w:ascii="Arial" w:hAnsi="Arial"/>
          <w:sz w:val="18"/>
          <w:szCs w:val="18"/>
          <w:highlight w:val="yellow"/>
        </w:rPr>
        <w:t>los 13 equipos</w:t>
      </w:r>
      <w:r w:rsidR="004B0571">
        <w:rPr>
          <w:rFonts w:ascii="Arial" w:hAnsi="Arial"/>
          <w:sz w:val="18"/>
          <w:szCs w:val="18"/>
        </w:rPr>
        <w:t xml:space="preserve">  </w:t>
      </w:r>
      <w:commentRangeEnd w:id="7"/>
      <w:r w:rsidR="002D59B4">
        <w:rPr>
          <w:rStyle w:val="Refdecomentario"/>
        </w:rPr>
        <w:commentReference w:id="7"/>
      </w:r>
      <w:r w:rsidR="004B0571">
        <w:rPr>
          <w:rFonts w:ascii="Arial" w:hAnsi="Arial"/>
          <w:sz w:val="18"/>
          <w:szCs w:val="18"/>
        </w:rPr>
        <w:t>en la obra (OBJETO</w:t>
      </w:r>
      <w:r w:rsidRPr="0002006F">
        <w:rPr>
          <w:rFonts w:ascii="Arial" w:hAnsi="Arial"/>
          <w:sz w:val="18"/>
          <w:szCs w:val="18"/>
        </w:rPr>
        <w:t xml:space="preserve"> DEL PRESENTE CONTRATO) y este documento pasa a formar parte del presente contrato, y es para realizar cualquier observación por parte de “El Comprador” a “El Vendedor”  con respecto a dichos eleva</w:t>
      </w:r>
      <w:r w:rsidR="004B0571">
        <w:rPr>
          <w:rFonts w:ascii="Arial" w:hAnsi="Arial"/>
          <w:sz w:val="18"/>
          <w:szCs w:val="18"/>
        </w:rPr>
        <w:t>dores</w:t>
      </w:r>
      <w:r w:rsidRPr="0002006F">
        <w:rPr>
          <w:rFonts w:ascii="Arial" w:hAnsi="Arial"/>
          <w:sz w:val="18"/>
          <w:szCs w:val="18"/>
        </w:rPr>
        <w:t xml:space="preserve"> en sus obligaciones </w:t>
      </w:r>
      <w:r w:rsidR="0002006F" w:rsidRPr="0002006F">
        <w:rPr>
          <w:rFonts w:ascii="Arial" w:hAnsi="Arial"/>
          <w:sz w:val="18"/>
          <w:szCs w:val="18"/>
        </w:rPr>
        <w:t>de l</w:t>
      </w:r>
      <w:r w:rsidRPr="0002006F">
        <w:rPr>
          <w:rFonts w:ascii="Arial" w:hAnsi="Arial"/>
          <w:sz w:val="18"/>
          <w:szCs w:val="18"/>
        </w:rPr>
        <w:t xml:space="preserve">a </w:t>
      </w:r>
      <w:r w:rsidR="0002006F" w:rsidRPr="0002006F">
        <w:rPr>
          <w:rFonts w:ascii="Arial" w:hAnsi="Arial"/>
          <w:sz w:val="18"/>
          <w:szCs w:val="18"/>
        </w:rPr>
        <w:t xml:space="preserve">instalación </w:t>
      </w:r>
      <w:r w:rsidRPr="0002006F">
        <w:rPr>
          <w:rFonts w:ascii="Arial" w:hAnsi="Arial"/>
          <w:sz w:val="18"/>
          <w:szCs w:val="18"/>
        </w:rPr>
        <w:t xml:space="preserve"> y se lleve a cabo </w:t>
      </w:r>
      <w:r w:rsidR="00DF15F8">
        <w:rPr>
          <w:rFonts w:ascii="Arial" w:hAnsi="Arial"/>
          <w:sz w:val="18"/>
          <w:szCs w:val="18"/>
        </w:rPr>
        <w:t xml:space="preserve">a las normas del ramo y </w:t>
      </w:r>
      <w:r w:rsidRPr="0002006F">
        <w:rPr>
          <w:rFonts w:ascii="Arial" w:hAnsi="Arial"/>
          <w:sz w:val="18"/>
          <w:szCs w:val="18"/>
        </w:rPr>
        <w:t>a la brevedad posible</w:t>
      </w:r>
      <w:r w:rsidR="004B0571">
        <w:rPr>
          <w:rFonts w:ascii="Arial" w:hAnsi="Arial"/>
          <w:sz w:val="18"/>
          <w:szCs w:val="18"/>
        </w:rPr>
        <w:t xml:space="preserve"> </w:t>
      </w:r>
      <w:r w:rsidR="00DF15F8">
        <w:rPr>
          <w:rFonts w:ascii="Arial" w:hAnsi="Arial"/>
          <w:sz w:val="18"/>
          <w:szCs w:val="18"/>
        </w:rPr>
        <w:t>por</w:t>
      </w:r>
      <w:r w:rsidR="00437022" w:rsidRPr="00437022">
        <w:rPr>
          <w:rFonts w:ascii="Arial" w:hAnsi="Arial"/>
          <w:sz w:val="18"/>
          <w:szCs w:val="18"/>
        </w:rPr>
        <w:t xml:space="preserve"> “EL Vendedor</w:t>
      </w:r>
      <w:r w:rsidR="00AF49DB">
        <w:rPr>
          <w:rFonts w:ascii="Arial" w:hAnsi="Arial"/>
          <w:sz w:val="18"/>
          <w:szCs w:val="18"/>
        </w:rPr>
        <w:t>”</w:t>
      </w:r>
      <w:r w:rsidR="00437022">
        <w:rPr>
          <w:rFonts w:ascii="Arial" w:hAnsi="Arial"/>
          <w:sz w:val="18"/>
          <w:szCs w:val="18"/>
        </w:rPr>
        <w:t>.</w:t>
      </w:r>
    </w:p>
    <w:p w:rsidR="00437022" w:rsidRDefault="00437022" w:rsidP="00437022">
      <w:pPr>
        <w:widowControl/>
        <w:autoSpaceDE/>
        <w:autoSpaceDN/>
        <w:adjustRightInd/>
        <w:spacing w:before="100" w:line="264" w:lineRule="auto"/>
        <w:ind w:left="141" w:right="618"/>
        <w:jc w:val="both"/>
        <w:rPr>
          <w:rFonts w:ascii="Arial" w:hAnsi="Arial"/>
          <w:sz w:val="18"/>
          <w:szCs w:val="18"/>
        </w:rPr>
      </w:pPr>
      <w:r>
        <w:rPr>
          <w:rFonts w:ascii="Arial" w:hAnsi="Arial"/>
          <w:sz w:val="18"/>
          <w:szCs w:val="18"/>
        </w:rPr>
        <w:t xml:space="preserve"> L</w:t>
      </w:r>
      <w:r w:rsidR="004B0571">
        <w:rPr>
          <w:rFonts w:ascii="Arial" w:hAnsi="Arial"/>
          <w:sz w:val="18"/>
          <w:szCs w:val="18"/>
        </w:rPr>
        <w:t>a</w:t>
      </w:r>
      <w:r w:rsidR="001E5B1E" w:rsidRPr="00437022">
        <w:rPr>
          <w:rFonts w:ascii="Arial" w:hAnsi="Arial"/>
          <w:sz w:val="18"/>
          <w:szCs w:val="18"/>
        </w:rPr>
        <w:t xml:space="preserve"> persona au</w:t>
      </w:r>
      <w:r w:rsidR="003F3D78">
        <w:rPr>
          <w:rFonts w:ascii="Arial" w:hAnsi="Arial"/>
          <w:sz w:val="18"/>
          <w:szCs w:val="18"/>
        </w:rPr>
        <w:t>torizada por “El Comprador”  como</w:t>
      </w:r>
      <w:r w:rsidR="001E5B1E" w:rsidRPr="00437022">
        <w:rPr>
          <w:rFonts w:ascii="Arial" w:hAnsi="Arial"/>
          <w:sz w:val="18"/>
          <w:szCs w:val="18"/>
        </w:rPr>
        <w:t xml:space="preserve"> e</w:t>
      </w:r>
      <w:r w:rsidR="004B0571">
        <w:rPr>
          <w:rFonts w:ascii="Arial" w:hAnsi="Arial"/>
          <w:sz w:val="18"/>
          <w:szCs w:val="18"/>
        </w:rPr>
        <w:t xml:space="preserve">ncargado de la obra  será: </w:t>
      </w:r>
      <w:r w:rsidR="00D024B1">
        <w:rPr>
          <w:rFonts w:ascii="Arial" w:hAnsi="Arial"/>
          <w:sz w:val="18"/>
          <w:szCs w:val="18"/>
        </w:rPr>
        <w:t>ARQ. TIMMY MONTES D</w:t>
      </w:r>
      <w:r w:rsidR="004B0450">
        <w:rPr>
          <w:rFonts w:ascii="Arial" w:hAnsi="Arial"/>
          <w:sz w:val="18"/>
          <w:szCs w:val="18"/>
        </w:rPr>
        <w:t xml:space="preserve">E OCA ALVAREZ </w:t>
      </w:r>
    </w:p>
    <w:p w:rsidR="00437022" w:rsidRPr="00AF49DB" w:rsidRDefault="001E5B1E" w:rsidP="004B0571">
      <w:pPr>
        <w:widowControl/>
        <w:autoSpaceDE/>
        <w:autoSpaceDN/>
        <w:adjustRightInd/>
        <w:spacing w:before="100" w:line="264" w:lineRule="auto"/>
        <w:ind w:left="141" w:right="618"/>
        <w:jc w:val="both"/>
        <w:rPr>
          <w:rFonts w:ascii="Cambria" w:hAnsi="Cambria" w:cstheme="minorBidi"/>
          <w:b/>
          <w:sz w:val="20"/>
        </w:rPr>
      </w:pPr>
      <w:r w:rsidRPr="00AF49DB">
        <w:rPr>
          <w:rFonts w:ascii="Arial" w:hAnsi="Arial"/>
          <w:b/>
          <w:sz w:val="18"/>
          <w:szCs w:val="18"/>
        </w:rPr>
        <w:t>UBICACIÓN DE LA OBRA</w:t>
      </w:r>
      <w:r w:rsidR="00A137B8">
        <w:rPr>
          <w:rFonts w:ascii="Arial" w:hAnsi="Arial"/>
          <w:b/>
          <w:sz w:val="18"/>
          <w:szCs w:val="18"/>
        </w:rPr>
        <w:t xml:space="preserve">: </w:t>
      </w:r>
      <w:r w:rsidR="002B4FCD" w:rsidRPr="002B4FCD">
        <w:rPr>
          <w:rFonts w:ascii="Arial" w:hAnsi="Arial"/>
          <w:b/>
          <w:sz w:val="18"/>
          <w:szCs w:val="18"/>
        </w:rPr>
        <w:t>CHICOASEN # 476 COL. HÉROES</w:t>
      </w:r>
      <w:r w:rsidR="004B0450">
        <w:rPr>
          <w:rFonts w:ascii="Arial" w:hAnsi="Arial"/>
          <w:b/>
          <w:sz w:val="18"/>
          <w:szCs w:val="18"/>
        </w:rPr>
        <w:t xml:space="preserve"> DE PADIERNA ALCALDÍA DE </w:t>
      </w:r>
      <w:r w:rsidR="002B4FCD">
        <w:rPr>
          <w:rFonts w:ascii="Arial" w:hAnsi="Arial"/>
          <w:b/>
          <w:sz w:val="18"/>
          <w:szCs w:val="18"/>
        </w:rPr>
        <w:t xml:space="preserve"> TLALPAN  </w:t>
      </w:r>
      <w:r w:rsidR="00A137B8" w:rsidRPr="00A137B8">
        <w:rPr>
          <w:rFonts w:ascii="Arial" w:hAnsi="Arial"/>
          <w:b/>
          <w:sz w:val="18"/>
          <w:szCs w:val="18"/>
        </w:rPr>
        <w:t xml:space="preserve"> CDMX.</w:t>
      </w:r>
    </w:p>
    <w:p w:rsidR="001E5B1E" w:rsidRDefault="003F3D78" w:rsidP="00437022">
      <w:pPr>
        <w:widowControl/>
        <w:autoSpaceDE/>
        <w:autoSpaceDN/>
        <w:adjustRightInd/>
        <w:spacing w:before="100" w:line="264" w:lineRule="auto"/>
        <w:ind w:left="141" w:right="618"/>
        <w:jc w:val="both"/>
        <w:rPr>
          <w:rFonts w:ascii="Arial" w:hAnsi="Arial"/>
          <w:sz w:val="18"/>
          <w:szCs w:val="18"/>
        </w:rPr>
      </w:pPr>
      <w:r>
        <w:rPr>
          <w:rFonts w:ascii="Arial" w:hAnsi="Arial"/>
          <w:sz w:val="18"/>
          <w:szCs w:val="18"/>
        </w:rPr>
        <w:t xml:space="preserve">Y POR EL VENDEDOR SERÀ EL </w:t>
      </w:r>
      <w:r w:rsidR="00D024B1">
        <w:rPr>
          <w:rFonts w:ascii="Arial" w:hAnsi="Arial"/>
          <w:sz w:val="18"/>
          <w:szCs w:val="18"/>
        </w:rPr>
        <w:t xml:space="preserve"> Sr. Luis Francisco Villa Esparza</w:t>
      </w:r>
    </w:p>
    <w:p w:rsidR="00437022" w:rsidRPr="0002006F" w:rsidRDefault="00437022" w:rsidP="00437022">
      <w:pPr>
        <w:widowControl/>
        <w:autoSpaceDE/>
        <w:autoSpaceDN/>
        <w:adjustRightInd/>
        <w:spacing w:before="100" w:line="264" w:lineRule="auto"/>
        <w:ind w:left="141" w:right="618"/>
        <w:jc w:val="both"/>
        <w:rPr>
          <w:rFonts w:ascii="Cambria" w:hAnsi="Cambria" w:cstheme="minorBidi"/>
          <w:sz w:val="20"/>
        </w:rPr>
      </w:pPr>
    </w:p>
    <w:p w:rsidR="0011673F" w:rsidRPr="00BF7598" w:rsidRDefault="0011673F" w:rsidP="007A6AA2">
      <w:pPr>
        <w:widowControl/>
        <w:spacing w:before="100" w:line="264" w:lineRule="auto"/>
        <w:ind w:left="141"/>
        <w:jc w:val="both"/>
        <w:rPr>
          <w:rFonts w:ascii="Cambria" w:hAnsi="Cambria" w:cstheme="minorBidi"/>
          <w:sz w:val="20"/>
        </w:rPr>
      </w:pPr>
      <w:r w:rsidRPr="00BF7598">
        <w:rPr>
          <w:rFonts w:ascii="Cambria" w:hAnsi="Cambria" w:cstheme="minorBidi"/>
          <w:sz w:val="20"/>
        </w:rPr>
        <w:t xml:space="preserve">"EL COMPRADOR” AUTORIZA Y DA SU CONSENTIMIENTO AMPLIO Y EXPRESO PARA EFECTUAR EL LEVANTAMIENTO EN EL LUGAR SEÑALADO CON PREVIA CITA, EL CUAL SE REALIZARÁ ENTRE 10 Y 15 DÍAS HÁBILES DESPUÉS DE HABER RECIBIDO SU ANTICIPO CORRESPONDIENTE, CONFIRMANDO CON ESTO EL HABER RECORRIDO PERSONALMENTE A PIE EL LUGAR DESIGNADO ANTES DE COMENZAR LA FABRICACIÓN E </w:t>
      </w:r>
      <w:r w:rsidR="0002006F" w:rsidRPr="00BF7598">
        <w:rPr>
          <w:rFonts w:ascii="Cambria" w:hAnsi="Cambria" w:cstheme="minorBidi"/>
          <w:sz w:val="20"/>
        </w:rPr>
        <w:t>INSTALACIÓN</w:t>
      </w:r>
      <w:r w:rsidRPr="00BF7598">
        <w:rPr>
          <w:rFonts w:ascii="Cambria" w:hAnsi="Cambria" w:cstheme="minorBidi"/>
          <w:sz w:val="20"/>
        </w:rPr>
        <w:t xml:space="preserve"> DE SU EQUIPO ADQUIRIDO, POSTERIORMENTE SE LE ENVIARÁ LA GUÍA MECÁNICA LA CUAL DEBERÁ SER PREVIAMENTE AUTORIZADA Y FIRMADA POR AMBAS PARTES ANTES DE COMENZAR.</w:t>
      </w:r>
    </w:p>
    <w:p w:rsidR="0011673F" w:rsidRPr="00BF7598" w:rsidRDefault="0011673F">
      <w:pPr>
        <w:widowControl/>
        <w:spacing w:before="360"/>
        <w:ind w:left="135"/>
        <w:rPr>
          <w:rFonts w:ascii="Cambria" w:hAnsi="Cambria" w:cstheme="minorBidi"/>
          <w:b/>
          <w:sz w:val="20"/>
        </w:rPr>
      </w:pPr>
      <w:r w:rsidRPr="00BF7598">
        <w:rPr>
          <w:rFonts w:ascii="Cambria" w:hAnsi="Cambria" w:cstheme="minorBidi"/>
          <w:b/>
          <w:sz w:val="20"/>
        </w:rPr>
        <w:t>OCTAVA.- PERMISOS.</w:t>
      </w:r>
    </w:p>
    <w:p w:rsidR="0011673F" w:rsidRPr="00BF7598" w:rsidRDefault="0011673F">
      <w:pPr>
        <w:widowControl/>
        <w:spacing w:before="100" w:line="264" w:lineRule="auto"/>
        <w:ind w:left="141"/>
        <w:jc w:val="both"/>
        <w:rPr>
          <w:rFonts w:ascii="Cambria" w:hAnsi="Cambria" w:cstheme="minorBidi"/>
          <w:sz w:val="20"/>
        </w:rPr>
      </w:pPr>
      <w:r w:rsidRPr="00BF7598">
        <w:rPr>
          <w:rFonts w:ascii="Cambria" w:hAnsi="Cambria" w:cstheme="minorBidi"/>
          <w:sz w:val="20"/>
        </w:rPr>
        <w:t>"EL COMPRADOR" CONVIENE EN QUE EL INMUEBLE DONDE SE COLOCARÁ EL EQUIPO MATERIA DEL PRESENTE CONTRATO ES DE SU PROPIEDAD Y ESTÁ LEGALMENTE REGLAMENTADO Y QUE EL HECHO DE CONSTRUIR EN ESTA ÁREA NO ALTERA LAS NORMAS FIJADAS POR EL GOBIERNO FEDERAL A LA INSTITUCIÓN QUE "EL COMPRADOR" REPRESENTA Y ASUME LA RESPONSABILIDAD DE LA REGLAMENTACIÓN DEL INMUEBLE Y CORRECTO USO DE SUELO Y EN CASO DE REQUERIR PERMISO DE CONSTRUCCIÓN "EL COMPRADOR" SE COMPROMETE A GESTIONAR EL PERMISO DE CONSTRUCCIÓN Y EN CASO DE QUE ESTE SE RETRASE, ESTE TIEMPO DIFERIRÁ DEL PROYECTO.</w:t>
      </w:r>
    </w:p>
    <w:p w:rsidR="0011673F" w:rsidRPr="00BF7598" w:rsidRDefault="0011673F">
      <w:pPr>
        <w:widowControl/>
        <w:spacing w:before="100" w:line="264" w:lineRule="auto"/>
        <w:ind w:left="141"/>
        <w:jc w:val="both"/>
        <w:rPr>
          <w:rFonts w:cstheme="minorBidi"/>
        </w:rPr>
      </w:pPr>
    </w:p>
    <w:p w:rsidR="00EA0623" w:rsidRDefault="00934CBD" w:rsidP="003B7AC8">
      <w:pPr>
        <w:widowControl/>
        <w:spacing w:before="100" w:line="264" w:lineRule="auto"/>
        <w:jc w:val="both"/>
        <w:rPr>
          <w:rFonts w:ascii="Cambria" w:hAnsi="Cambria" w:cstheme="minorBidi"/>
          <w:sz w:val="20"/>
        </w:rPr>
      </w:pPr>
      <w:r>
        <w:rPr>
          <w:rFonts w:ascii="Cambria" w:hAnsi="Cambria" w:cstheme="minorBidi"/>
          <w:sz w:val="20"/>
        </w:rPr>
        <w:t>“EL VENDEDOR</w:t>
      </w:r>
      <w:proofErr w:type="gramStart"/>
      <w:r>
        <w:rPr>
          <w:rFonts w:ascii="Cambria" w:hAnsi="Cambria" w:cstheme="minorBidi"/>
          <w:sz w:val="20"/>
        </w:rPr>
        <w:t xml:space="preserve">“ </w:t>
      </w:r>
      <w:r w:rsidR="0011673F" w:rsidRPr="00BF7598">
        <w:rPr>
          <w:rFonts w:ascii="Cambria" w:hAnsi="Cambria" w:cstheme="minorBidi"/>
          <w:sz w:val="20"/>
        </w:rPr>
        <w:t>SE</w:t>
      </w:r>
      <w:proofErr w:type="gramEnd"/>
      <w:r w:rsidR="0011673F" w:rsidRPr="00BF7598">
        <w:rPr>
          <w:rFonts w:ascii="Cambria" w:hAnsi="Cambria" w:cstheme="minorBidi"/>
          <w:sz w:val="20"/>
        </w:rPr>
        <w:t xml:space="preserve"> COMPROMETE A QUE TODO SU PERSONAL CUENTA CON EQUIPOS DE SEGURIDAD, CASCOS, UNIFORMES, LENTES DE SEGURIDAD E IDENTIFICACIÓN DE LA EMPRESA</w:t>
      </w:r>
    </w:p>
    <w:p w:rsidR="0011673F" w:rsidRPr="00BF7598" w:rsidRDefault="0011673F" w:rsidP="00EA0623">
      <w:pPr>
        <w:widowControl/>
        <w:spacing w:before="100" w:line="264" w:lineRule="auto"/>
        <w:jc w:val="both"/>
        <w:rPr>
          <w:rFonts w:ascii="Cambria" w:hAnsi="Cambria" w:cstheme="minorBidi"/>
          <w:sz w:val="20"/>
        </w:rPr>
      </w:pPr>
      <w:r w:rsidRPr="00BF7598">
        <w:rPr>
          <w:rFonts w:ascii="Cambria" w:hAnsi="Cambria" w:cstheme="minorBidi"/>
          <w:sz w:val="20"/>
        </w:rPr>
        <w:t>PARA SU USO Y PROTECCIÓN DENTRO DE LAS INSTALACIONES</w:t>
      </w:r>
      <w:r w:rsidR="00DF15F8">
        <w:rPr>
          <w:rFonts w:ascii="Cambria" w:hAnsi="Cambria" w:cstheme="minorBidi"/>
          <w:sz w:val="20"/>
        </w:rPr>
        <w:t xml:space="preserve"> DEL COMPRADOR </w:t>
      </w:r>
      <w:r w:rsidRPr="00BF7598">
        <w:rPr>
          <w:rFonts w:ascii="Cambria" w:hAnsi="Cambria" w:cstheme="minorBidi"/>
          <w:sz w:val="20"/>
        </w:rPr>
        <w:t xml:space="preserve">, ASÍ COMO ALTA EN EL IMSS DEL PERSONAL QUE INSTALA LOS EQUIPOS Y CUMPLIMIENTO DE SUS OBLIGACIONES DURANTE EL PERIODO DE EJECUCIÓN DE LOS TRABAJOS, </w:t>
      </w:r>
      <w:r w:rsidR="006F73C7">
        <w:rPr>
          <w:rFonts w:ascii="Cambria" w:hAnsi="Cambria" w:cstheme="minorBidi"/>
          <w:sz w:val="20"/>
        </w:rPr>
        <w:t>“</w:t>
      </w:r>
      <w:r w:rsidR="006F73C7" w:rsidRPr="00BF7598">
        <w:rPr>
          <w:rFonts w:ascii="Cambria" w:hAnsi="Cambria" w:cstheme="minorBidi"/>
          <w:sz w:val="20"/>
        </w:rPr>
        <w:t>SACA</w:t>
      </w:r>
      <w:r w:rsidR="006F73C7">
        <w:rPr>
          <w:rFonts w:ascii="Cambria" w:hAnsi="Cambria" w:cstheme="minorBidi"/>
          <w:sz w:val="20"/>
        </w:rPr>
        <w:t xml:space="preserve">NDO </w:t>
      </w:r>
      <w:r w:rsidR="003E2A02">
        <w:rPr>
          <w:rFonts w:ascii="Cambria" w:hAnsi="Cambria" w:cstheme="minorBidi"/>
          <w:sz w:val="20"/>
        </w:rPr>
        <w:t xml:space="preserve">EL VENDEDOR </w:t>
      </w:r>
      <w:r w:rsidR="006F73C7" w:rsidRPr="00BF7598">
        <w:rPr>
          <w:rFonts w:ascii="Cambria" w:hAnsi="Cambria" w:cstheme="minorBidi"/>
          <w:sz w:val="20"/>
        </w:rPr>
        <w:t xml:space="preserve">EN PAZ Y A SALVO A LA </w:t>
      </w:r>
      <w:r w:rsidR="003E2A02">
        <w:rPr>
          <w:rFonts w:ascii="Cambria" w:hAnsi="Cambria" w:cstheme="minorBidi"/>
          <w:sz w:val="20"/>
        </w:rPr>
        <w:t xml:space="preserve">COMPRADORA DE </w:t>
      </w:r>
      <w:r w:rsidR="006F73C7" w:rsidRPr="00BF7598">
        <w:rPr>
          <w:rFonts w:ascii="Cambria" w:hAnsi="Cambria" w:cstheme="minorBidi"/>
          <w:sz w:val="20"/>
        </w:rPr>
        <w:t xml:space="preserve">CUALQUIER RECLAMACIÓN </w:t>
      </w:r>
      <w:r w:rsidR="003E2A02">
        <w:rPr>
          <w:rFonts w:ascii="Cambria" w:hAnsi="Cambria" w:cstheme="minorBidi"/>
          <w:sz w:val="20"/>
        </w:rPr>
        <w:t xml:space="preserve">DE </w:t>
      </w:r>
      <w:r w:rsidR="006F73C7">
        <w:rPr>
          <w:rFonts w:ascii="Cambria" w:hAnsi="Cambria" w:cstheme="minorBidi"/>
          <w:sz w:val="20"/>
        </w:rPr>
        <w:t xml:space="preserve">CUALQUIER </w:t>
      </w:r>
      <w:r w:rsidR="003E2A02">
        <w:rPr>
          <w:rFonts w:ascii="Cambria" w:hAnsi="Cambria" w:cstheme="minorBidi"/>
          <w:sz w:val="20"/>
        </w:rPr>
        <w:t>ÍNDOLE</w:t>
      </w:r>
      <w:r w:rsidR="006F73C7">
        <w:rPr>
          <w:rFonts w:ascii="Cambria" w:hAnsi="Cambria" w:cstheme="minorBidi"/>
          <w:sz w:val="20"/>
        </w:rPr>
        <w:t xml:space="preserve"> PENAL, CIVIL, ADMINISTRATIVA CON RESPECTO </w:t>
      </w:r>
      <w:r w:rsidR="003E2A02">
        <w:rPr>
          <w:rFonts w:ascii="Cambria" w:hAnsi="Cambria" w:cstheme="minorBidi"/>
          <w:sz w:val="20"/>
        </w:rPr>
        <w:t xml:space="preserve">AL CUMPLIMIENTO DEL PRESENTE A CARGO </w:t>
      </w:r>
      <w:r w:rsidR="006F73C7">
        <w:rPr>
          <w:rFonts w:ascii="Cambria" w:hAnsi="Cambria" w:cstheme="minorBidi"/>
          <w:sz w:val="20"/>
        </w:rPr>
        <w:t>DE SU PERSONAL</w:t>
      </w:r>
      <w:r w:rsidR="003E2A02">
        <w:rPr>
          <w:rFonts w:ascii="Cambria" w:hAnsi="Cambria" w:cstheme="minorBidi"/>
          <w:sz w:val="20"/>
        </w:rPr>
        <w:t xml:space="preserve">, </w:t>
      </w:r>
      <w:r w:rsidR="006F73C7">
        <w:rPr>
          <w:rFonts w:ascii="Cambria" w:hAnsi="Cambria" w:cstheme="minorBidi"/>
          <w:sz w:val="20"/>
        </w:rPr>
        <w:t xml:space="preserve">PARA </w:t>
      </w:r>
      <w:r w:rsidRPr="00BF7598">
        <w:rPr>
          <w:rFonts w:ascii="Cambria" w:hAnsi="Cambria" w:cstheme="minorBidi"/>
          <w:sz w:val="20"/>
        </w:rPr>
        <w:t xml:space="preserve">TAL EFECTO EL VENDEDOR SE OBLIGA A ENTREGAR AL COMPRADOR LA DOCUMENTACIÓN QUE AVALE ESTO </w:t>
      </w:r>
      <w:r w:rsidR="006F73C7">
        <w:rPr>
          <w:rFonts w:ascii="Cambria" w:hAnsi="Cambria" w:cstheme="minorBidi"/>
          <w:sz w:val="20"/>
        </w:rPr>
        <w:t>ANTES DE INICIAR LOS TRABAJOS Y AL TERMINARLOS</w:t>
      </w:r>
      <w:r w:rsidR="003E2A02">
        <w:rPr>
          <w:rFonts w:ascii="Cambria" w:hAnsi="Cambria" w:cstheme="minorBidi"/>
          <w:sz w:val="20"/>
        </w:rPr>
        <w:t xml:space="preserve"> MISMOS EN DONDE SE ASENTARA EN LA BITÁCORA QUE NO HAY NINGUNA NOVEDAD AL RESPECTO</w:t>
      </w:r>
      <w:r w:rsidR="006F73C7">
        <w:rPr>
          <w:rFonts w:ascii="Cambria" w:hAnsi="Cambria" w:cstheme="minorBidi"/>
          <w:sz w:val="20"/>
        </w:rPr>
        <w:t xml:space="preserve">, </w:t>
      </w:r>
      <w:r w:rsidRPr="00BF7598">
        <w:rPr>
          <w:rFonts w:ascii="Cambria" w:hAnsi="Cambria" w:cstheme="minorBidi"/>
          <w:sz w:val="20"/>
        </w:rPr>
        <w:t>DE LO CONTRARIO EL COMPRADOR PODRÁ NEGAR EL ACCESO AL LUGAR DE TRABAJO AL PERSONAL DEL VENDEDOR SIN RESP</w:t>
      </w:r>
      <w:r w:rsidR="00DF15F8">
        <w:rPr>
          <w:rFonts w:ascii="Cambria" w:hAnsi="Cambria" w:cstheme="minorBidi"/>
          <w:sz w:val="20"/>
        </w:rPr>
        <w:t xml:space="preserve">ONSABILIDADES PARA EL COMPRADOR, SIENDO CAUSA DE RESCISIÓN DEL PRESENTE CONTRATO </w:t>
      </w:r>
      <w:r w:rsidR="006F73C7">
        <w:rPr>
          <w:rFonts w:ascii="Cambria" w:hAnsi="Cambria" w:cstheme="minorBidi"/>
          <w:sz w:val="20"/>
        </w:rPr>
        <w:t>IMPUTABLE AL VENDEDOR.</w:t>
      </w:r>
    </w:p>
    <w:p w:rsidR="0011673F" w:rsidRPr="00BF7598" w:rsidRDefault="0011673F" w:rsidP="00EA0623">
      <w:pPr>
        <w:widowControl/>
        <w:spacing w:before="360"/>
        <w:rPr>
          <w:rFonts w:ascii="Cambria" w:hAnsi="Cambria" w:cstheme="minorBidi"/>
          <w:b/>
          <w:sz w:val="20"/>
        </w:rPr>
      </w:pPr>
      <w:r w:rsidRPr="00BF7598">
        <w:rPr>
          <w:rFonts w:ascii="Cambria" w:hAnsi="Cambria" w:cstheme="minorBidi"/>
          <w:b/>
          <w:sz w:val="20"/>
        </w:rPr>
        <w:t>NOVENA.- MODIFICACIONES.</w:t>
      </w:r>
    </w:p>
    <w:p w:rsidR="007A6AA2" w:rsidRPr="00BF7598" w:rsidRDefault="0011673F" w:rsidP="00EA0623">
      <w:pPr>
        <w:widowControl/>
        <w:spacing w:before="100" w:line="264" w:lineRule="auto"/>
        <w:jc w:val="both"/>
        <w:rPr>
          <w:rFonts w:ascii="Cambria" w:hAnsi="Cambria" w:cstheme="minorBidi"/>
          <w:sz w:val="20"/>
        </w:rPr>
      </w:pPr>
      <w:r w:rsidRPr="00BF7598">
        <w:rPr>
          <w:rFonts w:ascii="Cambria" w:hAnsi="Cambria" w:cstheme="minorBidi"/>
          <w:sz w:val="20"/>
        </w:rPr>
        <w:t>NINGUNA DE LAS PARTES PODRÁ VARIAR EL PROYECTO SIN CONSENTIMIENTO EXPRESO DE LA OTRA. EN CASO DE QUE "EL COMPRADOR” QUIERA EFECTUAR ALGUNA MODIFICACIÓN AL PROYECTO INICIAL, DEBERÁ NOTIFICARLO POR ESCRITO A "EL VENDEDOR"</w:t>
      </w:r>
      <w:r w:rsidR="00BF1A67" w:rsidRPr="00BF7598">
        <w:rPr>
          <w:rFonts w:ascii="Cambria" w:hAnsi="Cambria" w:cstheme="minorBidi"/>
          <w:sz w:val="20"/>
        </w:rPr>
        <w:t xml:space="preserve"> EN SU MAIL DE ESTE</w:t>
      </w:r>
      <w:r w:rsidRPr="00BF7598">
        <w:rPr>
          <w:rFonts w:ascii="Cambria" w:hAnsi="Cambria" w:cstheme="minorBidi"/>
          <w:sz w:val="20"/>
        </w:rPr>
        <w:t>, CONSCIENTE DE QUE LOS COSTOS EN LOS QUE SE INCURRAN POR MOTIVO DE ELLO, DEBERÁN  SER ABSORBIDOS POR “EL COMPRADOR".</w:t>
      </w:r>
    </w:p>
    <w:p w:rsidR="0011673F" w:rsidRPr="00BF7598" w:rsidRDefault="0011673F" w:rsidP="00EA0623">
      <w:pPr>
        <w:widowControl/>
        <w:spacing w:before="360"/>
        <w:jc w:val="both"/>
        <w:rPr>
          <w:rFonts w:ascii="Cambria" w:hAnsi="Cambria" w:cstheme="minorBidi"/>
          <w:sz w:val="20"/>
        </w:rPr>
      </w:pPr>
      <w:r w:rsidRPr="00BF7598">
        <w:rPr>
          <w:rFonts w:ascii="Cambria" w:hAnsi="Cambria" w:cstheme="minorBidi"/>
          <w:sz w:val="20"/>
        </w:rPr>
        <w:t>AMBAS PARTES ACUERDAN QUE CUALQUIER MODIFICACIÓN AL PRESENTE CONTRATO, DEBERÁ HACERSE POR ESCRITO A TRAVÉS DE UN ADENDUM O CONVENIO MODIFICATORIO DEBIDAMENTE FIRMADO POR LAS PARTES, MISMO QUE SE INCORPORARÁ AL PRESENTE CONTRATO COMO PARTE INTEGRANTE DEL MISMO, LO ANTERIOR EN LA INTELIGENCIA DE QUE ESTE CONTRATO CONTINUARÁ VIGENTE EN TODAS SUS DEMÁS CLÁUSULAS. LOS CONVENIOS VERBALES NO SURTIRÁN EFECTOS LEGALES Y SE TENDRÁN POR NO CELEBRADOS.</w:t>
      </w:r>
    </w:p>
    <w:p w:rsidR="0011673F" w:rsidRPr="00BF7598" w:rsidRDefault="0011673F" w:rsidP="00EA0623">
      <w:pPr>
        <w:widowControl/>
        <w:spacing w:before="360"/>
        <w:rPr>
          <w:rFonts w:ascii="Cambria" w:hAnsi="Cambria" w:cstheme="minorBidi"/>
          <w:b/>
          <w:sz w:val="20"/>
        </w:rPr>
      </w:pPr>
      <w:r w:rsidRPr="00BF7598">
        <w:rPr>
          <w:rFonts w:ascii="Cambria" w:hAnsi="Cambria" w:cstheme="minorBidi"/>
          <w:b/>
          <w:sz w:val="20"/>
        </w:rPr>
        <w:t>DÉCIMA.- DAÑOS.</w:t>
      </w:r>
    </w:p>
    <w:p w:rsidR="0011673F" w:rsidRPr="00BF7598" w:rsidRDefault="0011673F" w:rsidP="00EA0623">
      <w:pPr>
        <w:widowControl/>
        <w:spacing w:before="100" w:line="264" w:lineRule="auto"/>
        <w:jc w:val="both"/>
        <w:rPr>
          <w:rFonts w:ascii="Cambria" w:hAnsi="Cambria" w:cstheme="minorBidi"/>
          <w:sz w:val="20"/>
        </w:rPr>
      </w:pPr>
      <w:r w:rsidRPr="00BF7598">
        <w:rPr>
          <w:rFonts w:ascii="Cambria" w:hAnsi="Cambria" w:cstheme="minorBidi"/>
          <w:sz w:val="20"/>
        </w:rPr>
        <w:t>"EL VENDEDOR" NO SERÁ RESPONSABLE NI TOTAL NI PARCIALMENTE DE LOS DAÑOS QUE PUDIEREN AFECTAR  A "EL COMPRADOR” POR CAUSA DE ROBO O VANDALISMO QUE LLEGARE A  SUFRIR EL INMUEBLE DURANTE LA VIGENCIA DE ESTE CONTRATO, CON EXCEPCIÓN EXPRESA DE LOS CAUSADOS POR EL PERSONAL DE "EL VENDEDOR".</w:t>
      </w:r>
    </w:p>
    <w:p w:rsidR="0011673F" w:rsidRPr="00BF7598" w:rsidRDefault="0011673F" w:rsidP="00EA0623">
      <w:pPr>
        <w:widowControl/>
        <w:spacing w:before="360"/>
        <w:rPr>
          <w:rFonts w:ascii="Cambria" w:hAnsi="Cambria" w:cstheme="minorBidi"/>
          <w:b/>
          <w:sz w:val="20"/>
        </w:rPr>
      </w:pPr>
      <w:r w:rsidRPr="00BF7598">
        <w:rPr>
          <w:rFonts w:ascii="Cambria" w:hAnsi="Cambria" w:cstheme="minorBidi"/>
          <w:b/>
          <w:sz w:val="20"/>
        </w:rPr>
        <w:t>DÉCIMA PRIMERA.- GARANTÍA DEL EQUIPO.</w:t>
      </w:r>
    </w:p>
    <w:p w:rsidR="0011673F" w:rsidRPr="00BF7598" w:rsidRDefault="0011673F" w:rsidP="00EA0623">
      <w:pPr>
        <w:widowControl/>
        <w:spacing w:before="100" w:line="264" w:lineRule="auto"/>
        <w:jc w:val="both"/>
        <w:rPr>
          <w:rFonts w:ascii="Cambria" w:hAnsi="Cambria" w:cstheme="minorBidi"/>
          <w:sz w:val="20"/>
        </w:rPr>
      </w:pPr>
      <w:r w:rsidRPr="00BF7598">
        <w:rPr>
          <w:rFonts w:ascii="Cambria" w:hAnsi="Cambria" w:cstheme="minorBidi"/>
          <w:sz w:val="20"/>
        </w:rPr>
        <w:t xml:space="preserve">"EL VENDEDOR" OTORGARÁ A “EL COMPRADOR” UNA GARANTÍA DE 1 (UN) AÑO RESPECTO A </w:t>
      </w:r>
      <w:r w:rsidR="005A052C" w:rsidRPr="00BF7598">
        <w:rPr>
          <w:rFonts w:ascii="Cambria" w:hAnsi="Cambria" w:cstheme="minorBidi"/>
          <w:sz w:val="20"/>
        </w:rPr>
        <w:t xml:space="preserve">TODOS LOS EQUIPOS INDIVIDUALMENTE Y </w:t>
      </w:r>
      <w:r w:rsidRPr="00BF7598">
        <w:rPr>
          <w:rFonts w:ascii="Cambria" w:hAnsi="Cambria" w:cstheme="minorBidi"/>
          <w:sz w:val="20"/>
        </w:rPr>
        <w:t>LA CALIDAD DEL EQUIPO Y EL BUEN FUNCIONAMIENTO DEL MISMO EN TODAS SUS PARTES Y SER</w:t>
      </w:r>
      <w:r w:rsidR="009F6150" w:rsidRPr="00BF7598">
        <w:rPr>
          <w:rFonts w:ascii="Cambria" w:hAnsi="Cambria" w:cstheme="minorBidi"/>
          <w:sz w:val="20"/>
        </w:rPr>
        <w:t xml:space="preserve">VICIOS, SEÑALADO EL DOMICILIO PARA HACER VALER LA </w:t>
      </w:r>
      <w:r w:rsidR="0002006F" w:rsidRPr="00BF7598">
        <w:rPr>
          <w:rFonts w:ascii="Cambria" w:hAnsi="Cambria" w:cstheme="minorBidi"/>
          <w:sz w:val="20"/>
        </w:rPr>
        <w:t>GARANTÍA</w:t>
      </w:r>
      <w:r w:rsidR="009F6150" w:rsidRPr="00BF7598">
        <w:rPr>
          <w:rFonts w:ascii="Cambria" w:hAnsi="Cambria" w:cstheme="minorBidi"/>
          <w:sz w:val="20"/>
        </w:rPr>
        <w:t xml:space="preserve"> UBICADO EN</w:t>
      </w:r>
      <w:r w:rsidR="00D024B1">
        <w:rPr>
          <w:rFonts w:ascii="Cambria" w:hAnsi="Cambria" w:cstheme="minorBidi"/>
          <w:sz w:val="20"/>
        </w:rPr>
        <w:t xml:space="preserve"> </w:t>
      </w:r>
      <w:r w:rsidR="002B4FCD" w:rsidRPr="002B4FCD">
        <w:rPr>
          <w:rFonts w:ascii="Cambria" w:hAnsi="Cambria" w:cstheme="minorBidi"/>
          <w:sz w:val="20"/>
        </w:rPr>
        <w:t>AUTOPISTA MÉXICO QUERÉTARO, KM 175 + 494 EL SAUZ BAJO, PEDRO ESCOBEDO QUERETARO</w:t>
      </w:r>
      <w:proofErr w:type="gramStart"/>
      <w:r w:rsidR="002B4FCD" w:rsidRPr="002B4FCD">
        <w:rPr>
          <w:rFonts w:ascii="Cambria" w:hAnsi="Cambria" w:cstheme="minorBidi"/>
          <w:sz w:val="20"/>
        </w:rPr>
        <w:t>.</w:t>
      </w:r>
      <w:r w:rsidR="003F3D78">
        <w:rPr>
          <w:rFonts w:ascii="Cambria" w:hAnsi="Cambria" w:cstheme="minorBidi"/>
          <w:sz w:val="20"/>
        </w:rPr>
        <w:t>.</w:t>
      </w:r>
      <w:proofErr w:type="gramEnd"/>
      <w:r w:rsidR="003F3D78">
        <w:rPr>
          <w:rFonts w:ascii="Cambria" w:hAnsi="Cambria" w:cstheme="minorBidi"/>
          <w:sz w:val="20"/>
        </w:rPr>
        <w:t xml:space="preserve"> </w:t>
      </w:r>
      <w:r w:rsidR="0002006F" w:rsidRPr="00BF7598">
        <w:rPr>
          <w:rFonts w:ascii="Cambria" w:hAnsi="Cambria" w:cstheme="minorBidi"/>
          <w:sz w:val="20"/>
        </w:rPr>
        <w:t>ASÍ</w:t>
      </w:r>
      <w:r w:rsidR="009F6150" w:rsidRPr="00BF7598">
        <w:rPr>
          <w:rFonts w:ascii="Cambria" w:hAnsi="Cambria" w:cstheme="minorBidi"/>
          <w:sz w:val="20"/>
        </w:rPr>
        <w:t xml:space="preserve"> MISMO PROPORCIONAR UN</w:t>
      </w:r>
      <w:r w:rsidR="003F3D78">
        <w:rPr>
          <w:rFonts w:ascii="Cambria" w:hAnsi="Cambria" w:cstheme="minorBidi"/>
          <w:sz w:val="20"/>
        </w:rPr>
        <w:t xml:space="preserve"> TELEFONO  </w:t>
      </w:r>
      <w:r w:rsidR="009F6150" w:rsidRPr="00BF7598">
        <w:rPr>
          <w:rFonts w:ascii="Cambria" w:hAnsi="Cambria" w:cstheme="minorBidi"/>
          <w:sz w:val="20"/>
        </w:rPr>
        <w:t xml:space="preserve">PARA RECIBIR CUALQUIER </w:t>
      </w:r>
      <w:r w:rsidR="0002006F" w:rsidRPr="00BF7598">
        <w:rPr>
          <w:rFonts w:ascii="Cambria" w:hAnsi="Cambria" w:cstheme="minorBidi"/>
          <w:sz w:val="20"/>
        </w:rPr>
        <w:t>NOTIFICACIÓN</w:t>
      </w:r>
      <w:r w:rsidR="009F6150" w:rsidRPr="00BF7598">
        <w:rPr>
          <w:rFonts w:ascii="Cambria" w:hAnsi="Cambria" w:cstheme="minorBidi"/>
          <w:sz w:val="20"/>
        </w:rPr>
        <w:t xml:space="preserve"> CON RESPECTO CON EL CUMPLIMIENTO DE</w:t>
      </w:r>
      <w:r w:rsidR="001E5B1E">
        <w:rPr>
          <w:rFonts w:ascii="Cambria" w:hAnsi="Cambria" w:cstheme="minorBidi"/>
          <w:sz w:val="20"/>
        </w:rPr>
        <w:t xml:space="preserve"> DICHA </w:t>
      </w:r>
      <w:r w:rsidR="0002006F" w:rsidRPr="00BF7598">
        <w:rPr>
          <w:rFonts w:ascii="Cambria" w:hAnsi="Cambria" w:cstheme="minorBidi"/>
          <w:sz w:val="20"/>
        </w:rPr>
        <w:t>GARANTÍA</w:t>
      </w:r>
      <w:r w:rsidR="009F6150" w:rsidRPr="00BF7598">
        <w:rPr>
          <w:rFonts w:ascii="Cambria" w:hAnsi="Cambria" w:cstheme="minorBidi"/>
          <w:sz w:val="20"/>
        </w:rPr>
        <w:t>.</w:t>
      </w:r>
      <w:r w:rsidR="003F3D78">
        <w:rPr>
          <w:rFonts w:ascii="Cambria" w:hAnsi="Cambria" w:cstheme="minorBidi"/>
          <w:sz w:val="20"/>
        </w:rPr>
        <w:t xml:space="preserve"> 01 427 272 4041</w:t>
      </w:r>
    </w:p>
    <w:p w:rsidR="00EA0623" w:rsidRDefault="0011673F" w:rsidP="00EA0623">
      <w:pPr>
        <w:pStyle w:val="NormalWeb"/>
        <w:widowControl/>
        <w:spacing w:after="320"/>
        <w:jc w:val="both"/>
        <w:rPr>
          <w:rFonts w:ascii="Cambria" w:hAnsi="Cambria" w:cstheme="minorBidi"/>
          <w:sz w:val="20"/>
        </w:rPr>
      </w:pPr>
      <w:r w:rsidRPr="00BF7598">
        <w:rPr>
          <w:rFonts w:ascii="Cambria" w:hAnsi="Cambria" w:cstheme="minorBidi"/>
          <w:sz w:val="20"/>
        </w:rPr>
        <w:t xml:space="preserve"> “EL PROVEEDOR” NO CUBRIRÁ EL IMPORTE DE LA GARANTÍA EN CASO DE FALLA                      IMPUTABLE A ”EL COMPRADOR” CON MOTIVO DE NEGLIGENCIA O IMPERICIA EN MANEJO Y OPERACIÓN DE “EL EQUIPO” O ALGUNA OTRA CAUSA NO ESPECIFICADA EN LA GARANTÍA.</w:t>
      </w:r>
    </w:p>
    <w:p w:rsidR="00EA0623" w:rsidRDefault="00EA0623" w:rsidP="00EA0623">
      <w:pPr>
        <w:pStyle w:val="NormalWeb"/>
        <w:widowControl/>
        <w:spacing w:after="320"/>
        <w:jc w:val="both"/>
        <w:rPr>
          <w:rFonts w:ascii="Cambria" w:hAnsi="Cambria" w:cstheme="minorBidi"/>
          <w:sz w:val="20"/>
        </w:rPr>
      </w:pPr>
    </w:p>
    <w:p w:rsidR="00EA0623" w:rsidRDefault="0011673F" w:rsidP="00EA0623">
      <w:pPr>
        <w:pStyle w:val="NormalWeb"/>
        <w:widowControl/>
        <w:spacing w:after="320"/>
        <w:jc w:val="both"/>
        <w:rPr>
          <w:rFonts w:ascii="Cambria" w:hAnsi="Cambria" w:cstheme="minorBidi"/>
          <w:sz w:val="20"/>
        </w:rPr>
      </w:pPr>
      <w:r w:rsidRPr="00BF7598">
        <w:rPr>
          <w:rFonts w:ascii="Cambria" w:hAnsi="Cambria" w:cstheme="minorBidi"/>
          <w:b/>
          <w:sz w:val="20"/>
        </w:rPr>
        <w:t>DÉCIMA SEGUNDA.- PÓLIZA DE MANTENIMIENTO.</w:t>
      </w:r>
    </w:p>
    <w:p w:rsidR="0011673F" w:rsidRDefault="0011673F" w:rsidP="00EA0623">
      <w:pPr>
        <w:widowControl/>
        <w:spacing w:before="360"/>
        <w:rPr>
          <w:rFonts w:ascii="Cambria" w:hAnsi="Cambria" w:cstheme="minorBidi"/>
          <w:sz w:val="20"/>
        </w:rPr>
      </w:pPr>
      <w:r w:rsidRPr="00BF7598">
        <w:rPr>
          <w:rFonts w:ascii="Cambria" w:hAnsi="Cambria" w:cstheme="minorBidi"/>
          <w:sz w:val="20"/>
        </w:rPr>
        <w:t xml:space="preserve">EL MANTENIMIENTO PREVENTIVO ANUAL, PARA CONSERVAR EL ELEVADOR EN PERFECTAS CONDICIONES, ESTA INCLUIDO DURANTE LA VIGENCIA DE GARANTÍA DEL PRESENTE CONTRATO, CONTADO A PARTIR DE LA FECHA DE ENTREGA A SATISFACCIÓN PLENA, Y DEBIDAMENTE FUNCIONANDO DEL EQUIPO, SÓLO SE REQUIERE SOLICITAR CON SU NÚMERO DE CLIENTE EN SISTEMA PARA REALIZARLO, </w:t>
      </w:r>
      <w:r w:rsidR="00BF7598" w:rsidRPr="00BF7598">
        <w:rPr>
          <w:rFonts w:ascii="Cambria" w:hAnsi="Cambria" w:cstheme="minorBidi"/>
          <w:sz w:val="20"/>
        </w:rPr>
        <w:t xml:space="preserve">EN CUAL EL COMPRADOR </w:t>
      </w:r>
      <w:r w:rsidR="0002006F" w:rsidRPr="00BF7598">
        <w:rPr>
          <w:rFonts w:ascii="Cambria" w:hAnsi="Cambria" w:cstheme="minorBidi"/>
          <w:sz w:val="20"/>
        </w:rPr>
        <w:t>PODRÁ</w:t>
      </w:r>
      <w:r w:rsidR="00BF7598" w:rsidRPr="00BF7598">
        <w:rPr>
          <w:rFonts w:ascii="Cambria" w:hAnsi="Cambria" w:cstheme="minorBidi"/>
          <w:sz w:val="20"/>
        </w:rPr>
        <w:t xml:space="preserve"> CEDER LOS DERECHOS DE </w:t>
      </w:r>
      <w:r w:rsidR="006F73C7">
        <w:rPr>
          <w:rFonts w:ascii="Cambria" w:hAnsi="Cambria" w:cstheme="minorBidi"/>
          <w:sz w:val="20"/>
        </w:rPr>
        <w:t>LA MISMA</w:t>
      </w:r>
      <w:r w:rsidR="00BF7598" w:rsidRPr="00BF7598">
        <w:rPr>
          <w:rFonts w:ascii="Cambria" w:hAnsi="Cambria" w:cstheme="minorBidi"/>
          <w:sz w:val="20"/>
        </w:rPr>
        <w:t xml:space="preserve">, </w:t>
      </w:r>
      <w:r w:rsidR="0002006F" w:rsidRPr="00BF7598">
        <w:rPr>
          <w:rFonts w:ascii="Cambria" w:hAnsi="Cambria" w:cstheme="minorBidi"/>
          <w:sz w:val="20"/>
        </w:rPr>
        <w:t>NOTIFICÁNDOLE</w:t>
      </w:r>
      <w:r w:rsidR="00BF7598" w:rsidRPr="00BF7598">
        <w:rPr>
          <w:rFonts w:ascii="Cambria" w:hAnsi="Cambria" w:cstheme="minorBidi"/>
          <w:sz w:val="20"/>
        </w:rPr>
        <w:t xml:space="preserve"> AL VENDEDOR QUIEN SERA RESPONSABLE DE DICHA </w:t>
      </w:r>
      <w:r w:rsidR="0002006F" w:rsidRPr="00BF7598">
        <w:rPr>
          <w:rFonts w:ascii="Cambria" w:hAnsi="Cambria" w:cstheme="minorBidi"/>
          <w:sz w:val="20"/>
        </w:rPr>
        <w:t>PÓLIZA</w:t>
      </w:r>
      <w:r w:rsidR="00BF7598" w:rsidRPr="00BF7598">
        <w:rPr>
          <w:rFonts w:ascii="Cambria" w:hAnsi="Cambria" w:cstheme="minorBidi"/>
          <w:sz w:val="20"/>
        </w:rPr>
        <w:t xml:space="preserve">, </w:t>
      </w:r>
      <w:r w:rsidRPr="00BF7598">
        <w:rPr>
          <w:rFonts w:ascii="Cambria" w:hAnsi="Cambria" w:cstheme="minorBidi"/>
          <w:sz w:val="20"/>
        </w:rPr>
        <w:t>PASADO ESTE PERIODO EL SERVICIO DE MANTENIMIENTO SERÁ COTIZADO Y PAGADO EN FORMA INDEPENDIENTE AL PRESENTE CONTRATO.</w:t>
      </w:r>
    </w:p>
    <w:p w:rsidR="0011673F" w:rsidRPr="00BF7598" w:rsidRDefault="0011673F" w:rsidP="00EA0623">
      <w:pPr>
        <w:widowControl/>
        <w:spacing w:before="360"/>
        <w:rPr>
          <w:rFonts w:ascii="Cambria" w:hAnsi="Cambria" w:cstheme="minorBidi"/>
          <w:b/>
          <w:sz w:val="20"/>
        </w:rPr>
      </w:pPr>
      <w:r w:rsidRPr="00BF7598">
        <w:rPr>
          <w:rFonts w:ascii="Cambria" w:hAnsi="Cambria" w:cstheme="minorBidi"/>
          <w:b/>
          <w:sz w:val="20"/>
        </w:rPr>
        <w:t>DÉCIMA TERCERA.- RELACIÓN LABORAL.</w:t>
      </w:r>
    </w:p>
    <w:p w:rsidR="0011673F" w:rsidRPr="00BF7598" w:rsidRDefault="0011673F" w:rsidP="00EA0623">
      <w:pPr>
        <w:widowControl/>
        <w:spacing w:before="100" w:line="264" w:lineRule="auto"/>
        <w:jc w:val="both"/>
        <w:rPr>
          <w:rFonts w:ascii="Cambria" w:hAnsi="Cambria" w:cstheme="minorBidi"/>
          <w:sz w:val="20"/>
        </w:rPr>
      </w:pPr>
      <w:r w:rsidRPr="00BF7598">
        <w:rPr>
          <w:rFonts w:ascii="Cambria" w:hAnsi="Cambria" w:cstheme="minorBidi"/>
          <w:sz w:val="20"/>
        </w:rPr>
        <w:t>EL PERSONAL QUE CONTRATEN LAS PARTES PARA EL CUMPLIMIENTO DE SUS OBLIGACIONES, NO TENDRÁ RELACIÓN LABORAL ALGUNA CON LA CONTRAPARTE, NI TAMPOCO SE CONSIDERARÁN AGENTES O COMISIONISTAS DE ESTAS, POR LO TANTO, LAS PARTES SERÁN LAS ÚNICAS RESPONSABLES DEL CUMPLIMIENTO DE LAS OBLIGACIONES EN MATERIA LABORAL PARA CON SU PROPIO PERSONAL, COMPROMETIÉNDOSE A SACAR EN PAZ Y A SALVO A LA OTRA PARTE CONTRA CUALQUIER RECLAMACIÓN QUE PUDIESEN FINCAR EN SU CONTRA EN ESTE ASPECTO.</w:t>
      </w:r>
    </w:p>
    <w:p w:rsidR="0011673F" w:rsidRPr="00BF7598" w:rsidRDefault="0011673F" w:rsidP="00EA0623">
      <w:pPr>
        <w:widowControl/>
        <w:spacing w:before="360"/>
        <w:rPr>
          <w:rFonts w:ascii="Cambria" w:hAnsi="Cambria" w:cstheme="minorBidi"/>
          <w:b/>
          <w:sz w:val="20"/>
        </w:rPr>
      </w:pPr>
      <w:r w:rsidRPr="00BF7598">
        <w:rPr>
          <w:rFonts w:ascii="Cambria" w:hAnsi="Cambria" w:cstheme="minorBidi"/>
          <w:b/>
          <w:sz w:val="20"/>
        </w:rPr>
        <w:t xml:space="preserve">DÉCIMA CUARTA.- RESCISIÓN. </w:t>
      </w:r>
    </w:p>
    <w:p w:rsidR="0011673F" w:rsidRPr="00BF7598" w:rsidRDefault="0002006F" w:rsidP="00EA0623">
      <w:pPr>
        <w:widowControl/>
        <w:spacing w:before="100" w:line="264" w:lineRule="auto"/>
        <w:jc w:val="both"/>
        <w:rPr>
          <w:rFonts w:ascii="Cambria" w:hAnsi="Cambria" w:cstheme="minorBidi"/>
          <w:sz w:val="20"/>
        </w:rPr>
      </w:pPr>
      <w:r w:rsidRPr="00BF7598">
        <w:rPr>
          <w:rFonts w:ascii="Cambria" w:hAnsi="Cambria" w:cstheme="minorBidi"/>
          <w:sz w:val="20"/>
        </w:rPr>
        <w:t xml:space="preserve">SERÁ CAUSA DE RESCISIÓN DEL PRESENTE CONTRATO SIN NECESIDAD DE DECLARACIÓN JUDICIAL PREVIA, EL INCUMPLIMIENTO DE CUALQUIERA DE LAS OBLIGACIONES CONTRAÍDAS POR LAS PARTES, EL INCUMPLIMIENTO EN SUS OBLIGACIONES </w:t>
      </w:r>
      <w:r>
        <w:rPr>
          <w:rFonts w:ascii="Cambria" w:hAnsi="Cambria" w:cstheme="minorBidi"/>
          <w:sz w:val="20"/>
        </w:rPr>
        <w:t>A SU CARGO EN DONDE LAS PARTES SE RESTITUIRÁN LAS PRESTACIONES QUE SE HUBIEREN DADO EN ESE MOMENTO DE CONFORMIDAD A LO ESTIPULADO EN EL ARTICULO 2311 DEL CÓDIGO CIVIL DEL D.F.</w:t>
      </w:r>
    </w:p>
    <w:p w:rsidR="0011673F" w:rsidRPr="00BF7598" w:rsidRDefault="0011673F" w:rsidP="00EA0623">
      <w:pPr>
        <w:widowControl/>
        <w:spacing w:before="360"/>
        <w:rPr>
          <w:rFonts w:ascii="Cambria" w:hAnsi="Cambria" w:cstheme="minorBidi"/>
          <w:b/>
          <w:sz w:val="20"/>
        </w:rPr>
      </w:pPr>
      <w:r w:rsidRPr="00BF7598">
        <w:rPr>
          <w:rFonts w:ascii="Cambria" w:hAnsi="Cambria" w:cstheme="minorBidi"/>
          <w:b/>
          <w:sz w:val="20"/>
        </w:rPr>
        <w:t>DÉCIMA QUINTA.- CESIÓN.</w:t>
      </w:r>
    </w:p>
    <w:p w:rsidR="0011673F" w:rsidRPr="00BF7598" w:rsidRDefault="0011673F" w:rsidP="00EA0623">
      <w:pPr>
        <w:widowControl/>
        <w:spacing w:before="100" w:line="264" w:lineRule="auto"/>
        <w:jc w:val="both"/>
        <w:rPr>
          <w:rFonts w:ascii="Cambria" w:hAnsi="Cambria" w:cstheme="minorBidi"/>
          <w:sz w:val="20"/>
        </w:rPr>
      </w:pPr>
      <w:r w:rsidRPr="00BF7598">
        <w:rPr>
          <w:rFonts w:ascii="Cambria" w:hAnsi="Cambria" w:cstheme="minorBidi"/>
          <w:sz w:val="20"/>
        </w:rPr>
        <w:t>LAS PARTES NO PODRÁN AFECTAR, CEDER O TRANSFERIR LOS DERECHOS Y OBLIGACIONES QUE A SU FAVOR Y A SU CARGO SE DERIVEN DE ESTE CONTRATO, SALVO COMÚN ACUERD</w:t>
      </w:r>
      <w:r w:rsidR="00596BE3">
        <w:rPr>
          <w:rFonts w:ascii="Cambria" w:hAnsi="Cambria" w:cstheme="minorBidi"/>
          <w:sz w:val="20"/>
        </w:rPr>
        <w:t>O PREVIO, EXPRESO Y POR ESCRITO DE AMBAS PARTES.</w:t>
      </w:r>
    </w:p>
    <w:p w:rsidR="007A6AA2" w:rsidRPr="00BF7598" w:rsidRDefault="007A6AA2">
      <w:pPr>
        <w:widowControl/>
        <w:spacing w:before="100" w:line="264" w:lineRule="auto"/>
        <w:ind w:left="141"/>
        <w:jc w:val="both"/>
        <w:rPr>
          <w:rFonts w:ascii="Cambria" w:hAnsi="Cambria" w:cstheme="minorBidi"/>
          <w:sz w:val="20"/>
        </w:rPr>
      </w:pPr>
    </w:p>
    <w:p w:rsidR="0011673F" w:rsidRPr="00BF7598" w:rsidRDefault="0011673F" w:rsidP="00EA0623">
      <w:pPr>
        <w:widowControl/>
        <w:spacing w:before="360"/>
        <w:rPr>
          <w:rFonts w:ascii="Cambria" w:hAnsi="Cambria" w:cstheme="minorBidi"/>
          <w:b/>
          <w:sz w:val="20"/>
        </w:rPr>
      </w:pPr>
      <w:r w:rsidRPr="00BF7598">
        <w:rPr>
          <w:rFonts w:ascii="Cambria" w:hAnsi="Cambria" w:cstheme="minorBidi"/>
          <w:b/>
          <w:sz w:val="20"/>
        </w:rPr>
        <w:t>DÉCIMA SEXTA.- CONFIDENCIALIDAD.</w:t>
      </w:r>
    </w:p>
    <w:p w:rsidR="0011673F" w:rsidRPr="00BF7598" w:rsidRDefault="0011673F" w:rsidP="00EA0623">
      <w:pPr>
        <w:widowControl/>
        <w:spacing w:before="100" w:line="264" w:lineRule="auto"/>
        <w:jc w:val="both"/>
        <w:rPr>
          <w:rFonts w:ascii="Cambria" w:hAnsi="Cambria" w:cstheme="minorBidi"/>
          <w:sz w:val="20"/>
        </w:rPr>
      </w:pPr>
      <w:r w:rsidRPr="00BF7598">
        <w:rPr>
          <w:rFonts w:ascii="Cambria" w:hAnsi="Cambria" w:cstheme="minorBidi"/>
          <w:sz w:val="20"/>
        </w:rPr>
        <w:t>LAS PARTES RECONOCEN QUE LA INFORMACIÓN, DOCUMENTOS, CONOCIMIENTOS, MANUALES, PRODUCTOS O SERVICIOS A LOS QUE TENGAN ACCESO EN VIRTUD DE ESTE CONTRATO, SON PROPIEDAD EXCLUSIVA DE LA PARTE QUE LOS ORIGINO Y SE OBLIGAN A MANTENER LA MÁS ABSOLUTA CONFIDENCIALIDAD, COMPROMETIÉNDOSE A NO REVELARLOS O HACERLOS ACCESIBLES A TERCEROS BAJO NINGUNA FORMA O PROCEDIMIENTO.</w:t>
      </w:r>
    </w:p>
    <w:p w:rsidR="0011673F" w:rsidRPr="00BF7598" w:rsidRDefault="0011673F" w:rsidP="00EA0623">
      <w:pPr>
        <w:widowControl/>
        <w:spacing w:before="360"/>
        <w:rPr>
          <w:rFonts w:ascii="Cambria" w:hAnsi="Cambria" w:cstheme="minorBidi"/>
          <w:b/>
          <w:sz w:val="20"/>
        </w:rPr>
      </w:pPr>
      <w:r w:rsidRPr="00BF7598">
        <w:rPr>
          <w:rFonts w:ascii="Cambria" w:hAnsi="Cambria" w:cstheme="minorBidi"/>
          <w:b/>
          <w:sz w:val="20"/>
        </w:rPr>
        <w:t>DÉCIMA SÉPTIMA.- NORMATIVIDAD.</w:t>
      </w:r>
    </w:p>
    <w:p w:rsidR="0011673F" w:rsidRDefault="0011673F" w:rsidP="00EA0623">
      <w:pPr>
        <w:widowControl/>
        <w:spacing w:before="100" w:line="264" w:lineRule="auto"/>
        <w:jc w:val="both"/>
        <w:rPr>
          <w:rFonts w:ascii="Cambria" w:hAnsi="Cambria" w:cstheme="minorBidi"/>
          <w:sz w:val="20"/>
        </w:rPr>
      </w:pPr>
      <w:r w:rsidRPr="00BF7598">
        <w:rPr>
          <w:rFonts w:ascii="Cambria" w:hAnsi="Cambria" w:cstheme="minorBidi"/>
          <w:sz w:val="20"/>
        </w:rPr>
        <w:t>EN TODO LO NO EXPRESAMENTE PREVISTO EN ESTE CONTRATO, SERÁN APLICABLES LAS DISPOSICIONES RELATIVAS DEL CÓDIGO CIVIL PARA EL DISTRITO FEDERAL</w:t>
      </w:r>
      <w:r w:rsidR="00BF7598" w:rsidRPr="00BF7598">
        <w:rPr>
          <w:rFonts w:ascii="Cambria" w:hAnsi="Cambria" w:cstheme="minorBidi"/>
          <w:sz w:val="20"/>
        </w:rPr>
        <w:t xml:space="preserve"> Y/O </w:t>
      </w:r>
      <w:r w:rsidR="0002006F" w:rsidRPr="00BF7598">
        <w:rPr>
          <w:rFonts w:ascii="Cambria" w:hAnsi="Cambria" w:cstheme="minorBidi"/>
          <w:sz w:val="20"/>
        </w:rPr>
        <w:t>CIUDAD</w:t>
      </w:r>
      <w:r w:rsidR="00BF7598" w:rsidRPr="00BF7598">
        <w:rPr>
          <w:rFonts w:ascii="Cambria" w:hAnsi="Cambria" w:cstheme="minorBidi"/>
          <w:sz w:val="20"/>
        </w:rPr>
        <w:t xml:space="preserve"> DE MÉXICO.</w:t>
      </w:r>
    </w:p>
    <w:p w:rsidR="00437022" w:rsidRPr="00BF7598" w:rsidRDefault="00437022">
      <w:pPr>
        <w:widowControl/>
        <w:spacing w:before="100" w:line="264" w:lineRule="auto"/>
        <w:ind w:left="141"/>
        <w:jc w:val="both"/>
        <w:rPr>
          <w:rFonts w:ascii="Cambria" w:hAnsi="Cambria" w:cstheme="minorBidi"/>
          <w:sz w:val="20"/>
        </w:rPr>
      </w:pPr>
    </w:p>
    <w:p w:rsidR="0011673F" w:rsidRPr="00BF7598" w:rsidRDefault="0011673F" w:rsidP="00EA0623">
      <w:pPr>
        <w:widowControl/>
        <w:spacing w:before="360"/>
        <w:rPr>
          <w:rFonts w:ascii="Cambria" w:hAnsi="Cambria" w:cstheme="minorBidi"/>
          <w:b/>
          <w:sz w:val="20"/>
        </w:rPr>
      </w:pPr>
      <w:r w:rsidRPr="00BF7598">
        <w:rPr>
          <w:rFonts w:ascii="Cambria" w:hAnsi="Cambria" w:cstheme="minorBidi"/>
          <w:b/>
          <w:sz w:val="20"/>
        </w:rPr>
        <w:t xml:space="preserve">DÉCIMA OCTAVA.-DOMICILIOS. </w:t>
      </w:r>
    </w:p>
    <w:p w:rsidR="0011673F" w:rsidRPr="00BF7598" w:rsidRDefault="0011673F" w:rsidP="00EA0623">
      <w:pPr>
        <w:widowControl/>
        <w:spacing w:before="100" w:line="264" w:lineRule="auto"/>
        <w:jc w:val="both"/>
        <w:rPr>
          <w:rFonts w:ascii="Cambria" w:hAnsi="Cambria" w:cstheme="minorBidi"/>
          <w:sz w:val="20"/>
        </w:rPr>
      </w:pPr>
      <w:r w:rsidRPr="00BF7598">
        <w:rPr>
          <w:rFonts w:ascii="Cambria" w:hAnsi="Cambria" w:cstheme="minorBidi"/>
          <w:sz w:val="20"/>
        </w:rPr>
        <w:t>PARA EFECTOS DEL PRESENTE CONTRATO, LAS PARTES SEÑALAN COMO SUS DOMICILIOS FISCALES,</w:t>
      </w:r>
      <w:r w:rsidR="00DB7285" w:rsidRPr="00BF7598">
        <w:rPr>
          <w:rFonts w:ascii="Cambria" w:hAnsi="Cambria" w:cstheme="minorBidi"/>
          <w:sz w:val="20"/>
        </w:rPr>
        <w:t xml:space="preserve"> PARA RECIBIR TODO TIPO DE </w:t>
      </w:r>
      <w:r w:rsidR="0002006F" w:rsidRPr="00BF7598">
        <w:rPr>
          <w:rFonts w:ascii="Cambria" w:hAnsi="Cambria" w:cstheme="minorBidi"/>
          <w:sz w:val="20"/>
        </w:rPr>
        <w:t>NOTIFICACIONES</w:t>
      </w:r>
      <w:r w:rsidR="00BF7598" w:rsidRPr="00BF7598">
        <w:rPr>
          <w:rFonts w:ascii="Cambria" w:hAnsi="Cambria" w:cstheme="minorBidi"/>
          <w:sz w:val="20"/>
        </w:rPr>
        <w:t xml:space="preserve"> Y VALORES</w:t>
      </w:r>
      <w:r w:rsidR="00DB7285" w:rsidRPr="00BF7598">
        <w:rPr>
          <w:rFonts w:ascii="Cambria" w:hAnsi="Cambria" w:cstheme="minorBidi"/>
          <w:sz w:val="20"/>
        </w:rPr>
        <w:t xml:space="preserve"> CON RESPECTO AL CUMPLIMIENTO DEL PRESENTE, EN TODAS Y CADA UNA DE SUS CLAUSULAS;</w:t>
      </w:r>
      <w:r w:rsidRPr="00BF7598">
        <w:rPr>
          <w:rFonts w:ascii="Cambria" w:hAnsi="Cambria" w:cstheme="minorBidi"/>
          <w:sz w:val="20"/>
        </w:rPr>
        <w:t xml:space="preserve"> LOS SIGUIENTES:</w:t>
      </w:r>
    </w:p>
    <w:p w:rsidR="0011673F" w:rsidRPr="00BF7598" w:rsidRDefault="0011673F">
      <w:pPr>
        <w:widowControl/>
        <w:spacing w:before="100" w:line="264" w:lineRule="auto"/>
        <w:ind w:left="141"/>
        <w:jc w:val="both"/>
        <w:rPr>
          <w:rFonts w:ascii="Cambria" w:hAnsi="Cambria" w:cstheme="minorBidi"/>
          <w:sz w:val="20"/>
        </w:rPr>
      </w:pPr>
      <w:r w:rsidRPr="00BF7598">
        <w:rPr>
          <w:rFonts w:ascii="Cambria" w:hAnsi="Cambria" w:cstheme="minorBidi"/>
          <w:sz w:val="20"/>
        </w:rPr>
        <w:t xml:space="preserve">"EL VENDEDOR": </w:t>
      </w:r>
      <w:r w:rsidR="00934CBD">
        <w:rPr>
          <w:rFonts w:ascii="Cambria" w:hAnsi="Cambria" w:cstheme="minorBidi"/>
          <w:sz w:val="20"/>
        </w:rPr>
        <w:t>AUTOPISTA MÉXICO</w:t>
      </w:r>
      <w:r w:rsidRPr="00BF7598">
        <w:rPr>
          <w:rFonts w:ascii="Cambria" w:hAnsi="Cambria" w:cstheme="minorBidi"/>
          <w:sz w:val="20"/>
        </w:rPr>
        <w:t xml:space="preserve"> </w:t>
      </w:r>
      <w:r w:rsidR="0002006F" w:rsidRPr="00BF7598">
        <w:rPr>
          <w:rFonts w:ascii="Cambria" w:hAnsi="Cambria" w:cstheme="minorBidi"/>
          <w:sz w:val="20"/>
        </w:rPr>
        <w:t>QUERÉTARO</w:t>
      </w:r>
      <w:r w:rsidR="00934CBD">
        <w:rPr>
          <w:rFonts w:ascii="Cambria" w:hAnsi="Cambria" w:cstheme="minorBidi"/>
          <w:sz w:val="20"/>
        </w:rPr>
        <w:t>, KM 175 + 494 EL SAUZ BAJO, PEDRO ESCOBEDO QUERETARO</w:t>
      </w:r>
      <w:r w:rsidRPr="00BF7598">
        <w:rPr>
          <w:rFonts w:ascii="Cambria" w:hAnsi="Cambria" w:cstheme="minorBidi"/>
          <w:sz w:val="20"/>
        </w:rPr>
        <w:t>.</w:t>
      </w:r>
    </w:p>
    <w:p w:rsidR="000A5DDC" w:rsidRDefault="000A5DDC">
      <w:pPr>
        <w:widowControl/>
        <w:spacing w:before="100" w:line="264" w:lineRule="auto"/>
        <w:ind w:left="141"/>
        <w:jc w:val="both"/>
        <w:rPr>
          <w:rFonts w:ascii="Cambria" w:hAnsi="Cambria" w:cstheme="minorBidi"/>
          <w:color w:val="000000" w:themeColor="text1"/>
          <w:sz w:val="20"/>
        </w:rPr>
      </w:pPr>
    </w:p>
    <w:p w:rsidR="00BF7598" w:rsidRDefault="00BF7598">
      <w:pPr>
        <w:widowControl/>
        <w:spacing w:before="100" w:line="264" w:lineRule="auto"/>
        <w:ind w:left="141"/>
        <w:jc w:val="both"/>
        <w:rPr>
          <w:rFonts w:ascii="Cambria" w:hAnsi="Cambria" w:cstheme="minorBidi"/>
          <w:color w:val="000000" w:themeColor="text1"/>
          <w:sz w:val="20"/>
        </w:rPr>
      </w:pPr>
      <w:r w:rsidRPr="00BF7598">
        <w:rPr>
          <w:rFonts w:ascii="Cambria" w:hAnsi="Cambria" w:cstheme="minorBidi"/>
          <w:color w:val="000000" w:themeColor="text1"/>
          <w:sz w:val="20"/>
        </w:rPr>
        <w:t xml:space="preserve">“EL COMPRADOR” TIENE SU DOMICILIO </w:t>
      </w:r>
      <w:r w:rsidR="000A5DDC" w:rsidRPr="00BF7598">
        <w:rPr>
          <w:rFonts w:ascii="Cambria" w:hAnsi="Cambria" w:cstheme="minorBidi"/>
          <w:color w:val="000000" w:themeColor="text1"/>
          <w:sz w:val="20"/>
        </w:rPr>
        <w:t>EN:</w:t>
      </w:r>
      <w:r w:rsidR="003F3D78">
        <w:rPr>
          <w:rFonts w:ascii="Cambria" w:hAnsi="Cambria" w:cstheme="minorBidi"/>
          <w:color w:val="000000" w:themeColor="text1"/>
          <w:sz w:val="20"/>
        </w:rPr>
        <w:t xml:space="preserve"> </w:t>
      </w:r>
      <w:r w:rsidR="00725240" w:rsidRPr="00BE757C">
        <w:rPr>
          <w:rFonts w:ascii="Cambria" w:hAnsi="Cambria" w:cstheme="minorBidi"/>
          <w:b/>
          <w:color w:val="000000" w:themeColor="text1"/>
          <w:sz w:val="20"/>
        </w:rPr>
        <w:t>ANACAHUITA # 148</w:t>
      </w:r>
      <w:r w:rsidR="00A74F96">
        <w:rPr>
          <w:rFonts w:ascii="Cambria" w:hAnsi="Cambria" w:cstheme="minorBidi"/>
          <w:b/>
          <w:color w:val="000000" w:themeColor="text1"/>
          <w:sz w:val="20"/>
        </w:rPr>
        <w:t xml:space="preserve"> COLONIA PEDREGAL DE </w:t>
      </w:r>
      <w:r w:rsidRPr="00BE757C">
        <w:rPr>
          <w:rFonts w:ascii="Cambria" w:hAnsi="Cambria" w:cstheme="minorBidi"/>
          <w:b/>
          <w:color w:val="000000" w:themeColor="text1"/>
          <w:sz w:val="20"/>
        </w:rPr>
        <w:t>SANTO DOMINGO,</w:t>
      </w:r>
      <w:r w:rsidR="004B0450">
        <w:rPr>
          <w:rFonts w:ascii="Cambria" w:hAnsi="Cambria" w:cstheme="minorBidi"/>
          <w:b/>
          <w:color w:val="000000" w:themeColor="text1"/>
          <w:sz w:val="20"/>
        </w:rPr>
        <w:t xml:space="preserve"> ALCALDÍA DE</w:t>
      </w:r>
      <w:r w:rsidR="00BE757C" w:rsidRPr="00BE757C">
        <w:rPr>
          <w:rFonts w:ascii="Cambria" w:hAnsi="Cambria" w:cstheme="minorBidi"/>
          <w:b/>
          <w:color w:val="000000" w:themeColor="text1"/>
          <w:sz w:val="20"/>
        </w:rPr>
        <w:t xml:space="preserve"> COYOACAN, C.P. 0436</w:t>
      </w:r>
      <w:r w:rsidRPr="00BE757C">
        <w:rPr>
          <w:rFonts w:ascii="Cambria" w:hAnsi="Cambria" w:cstheme="minorBidi"/>
          <w:b/>
          <w:color w:val="000000" w:themeColor="text1"/>
          <w:sz w:val="20"/>
        </w:rPr>
        <w:t xml:space="preserve">9, EN LA CIUDAD DE </w:t>
      </w:r>
      <w:r w:rsidR="0002006F" w:rsidRPr="00BE757C">
        <w:rPr>
          <w:rFonts w:ascii="Cambria" w:hAnsi="Cambria" w:cstheme="minorBidi"/>
          <w:b/>
          <w:color w:val="000000" w:themeColor="text1"/>
          <w:sz w:val="20"/>
        </w:rPr>
        <w:t>MÉXICO</w:t>
      </w:r>
      <w:r w:rsidRPr="00BE757C">
        <w:rPr>
          <w:rFonts w:ascii="Cambria" w:hAnsi="Cambria" w:cstheme="minorBidi"/>
          <w:b/>
          <w:color w:val="000000" w:themeColor="text1"/>
          <w:sz w:val="20"/>
        </w:rPr>
        <w:t>,</w:t>
      </w:r>
      <w:r w:rsidRPr="00BF7598">
        <w:rPr>
          <w:rFonts w:ascii="Cambria" w:hAnsi="Cambria" w:cstheme="minorBidi"/>
          <w:color w:val="000000" w:themeColor="text1"/>
          <w:sz w:val="20"/>
        </w:rPr>
        <w:t xml:space="preserve"> </w:t>
      </w:r>
    </w:p>
    <w:p w:rsidR="0011673F" w:rsidRPr="00BF7598" w:rsidRDefault="0011673F" w:rsidP="00EA0623">
      <w:pPr>
        <w:widowControl/>
        <w:spacing w:before="360"/>
        <w:rPr>
          <w:rFonts w:ascii="Cambria" w:hAnsi="Cambria" w:cstheme="minorBidi"/>
          <w:b/>
          <w:sz w:val="20"/>
        </w:rPr>
      </w:pPr>
      <w:r w:rsidRPr="00BF7598">
        <w:rPr>
          <w:rFonts w:ascii="Cambria" w:hAnsi="Cambria" w:cstheme="minorBidi"/>
          <w:b/>
          <w:sz w:val="20"/>
        </w:rPr>
        <w:t xml:space="preserve">DÉCIMA NOVENA.- TOTALIDAD. </w:t>
      </w:r>
    </w:p>
    <w:p w:rsidR="0011673F" w:rsidRPr="00BF7598" w:rsidRDefault="0011673F" w:rsidP="00EA0623">
      <w:pPr>
        <w:widowControl/>
        <w:spacing w:before="100" w:line="264" w:lineRule="auto"/>
        <w:jc w:val="both"/>
        <w:rPr>
          <w:rFonts w:ascii="Cambria" w:hAnsi="Cambria" w:cstheme="minorBidi"/>
          <w:sz w:val="20"/>
        </w:rPr>
      </w:pPr>
      <w:r w:rsidRPr="00BF7598">
        <w:rPr>
          <w:rFonts w:ascii="Cambria" w:hAnsi="Cambria" w:cstheme="minorBidi"/>
          <w:sz w:val="20"/>
        </w:rPr>
        <w:t>EL PRESENTE CONTRATO REPRESENTA LA TOTALIDAD DEL ACUERDO AL QUE HAN LLEGADO LAS PARTES CON RELACIÓN AL OBJETO DEL MISMO, POR LO TANTO SU SOLA SUSCRIPCIÓN DEJA SIN EFECTOS CUALQUIER OTRO CONTRATO, CONVENIO, ACUERDO O NEGOCIACIÓN PREVIA ALGUNA QUE LAS PARTES HAYAN CELEBRADO O REALIZADO CON RELACIÓN AL OBJETO DEL PRESENTE INSTRUMENTO.</w:t>
      </w:r>
    </w:p>
    <w:p w:rsidR="0011673F" w:rsidRPr="00BF7598" w:rsidRDefault="0011673F" w:rsidP="00EA0623">
      <w:pPr>
        <w:widowControl/>
        <w:spacing w:before="360"/>
        <w:rPr>
          <w:rFonts w:ascii="Cambria" w:hAnsi="Cambria" w:cstheme="minorBidi"/>
          <w:b/>
          <w:sz w:val="20"/>
        </w:rPr>
      </w:pPr>
      <w:r w:rsidRPr="00BF7598">
        <w:rPr>
          <w:rFonts w:ascii="Cambria" w:hAnsi="Cambria" w:cstheme="minorBidi"/>
          <w:b/>
          <w:sz w:val="20"/>
        </w:rPr>
        <w:t xml:space="preserve">VIGÉSIMA.- JURISDICCIÓN. </w:t>
      </w:r>
    </w:p>
    <w:p w:rsidR="0011673F" w:rsidRPr="00BF7598" w:rsidRDefault="0011673F" w:rsidP="00EA0623">
      <w:pPr>
        <w:widowControl/>
        <w:spacing w:before="100" w:line="264" w:lineRule="auto"/>
        <w:jc w:val="both"/>
        <w:rPr>
          <w:rFonts w:ascii="Cambria" w:hAnsi="Cambria" w:cstheme="minorBidi"/>
          <w:sz w:val="20"/>
        </w:rPr>
      </w:pPr>
      <w:r w:rsidRPr="00BF7598">
        <w:rPr>
          <w:rFonts w:ascii="Cambria" w:hAnsi="Cambria" w:cstheme="minorBidi"/>
          <w:sz w:val="20"/>
        </w:rPr>
        <w:t xml:space="preserve">AMBAS PARTES ACUERDAN QUE PARA EL CASO DE CONTROVERSIA O INTERPRETACIÓN DE LAS OBLIGACIONES Y DERECHOS ADQUIRIDOS EN ESTE CONTRATO RENUNCIAN EXPRESAMENTE A LAS JURISDICCIONES QUE POR MOTIVO DE SU DOMICILIO ACTUAL O FUTURO PUDIESE CORRESPONDER, POR TANTO SE SOMETEN A LAS LEYES APLICABLES Y TRIBUNALES COMPETENTES DE LA CIUDAD DE </w:t>
      </w:r>
      <w:r w:rsidR="0002006F" w:rsidRPr="00BF7598">
        <w:rPr>
          <w:rFonts w:ascii="Cambria" w:hAnsi="Cambria" w:cstheme="minorBidi"/>
          <w:sz w:val="20"/>
        </w:rPr>
        <w:t>MÉXICO</w:t>
      </w:r>
    </w:p>
    <w:p w:rsidR="0011673F" w:rsidRPr="00BF7598" w:rsidRDefault="0011673F">
      <w:pPr>
        <w:widowControl/>
        <w:spacing w:before="100" w:line="264" w:lineRule="auto"/>
        <w:ind w:left="141"/>
        <w:jc w:val="both"/>
        <w:rPr>
          <w:rFonts w:cstheme="minorBidi"/>
        </w:rPr>
      </w:pPr>
    </w:p>
    <w:p w:rsidR="0011673F" w:rsidRPr="00BF7598" w:rsidRDefault="0011673F" w:rsidP="00EA0623">
      <w:pPr>
        <w:widowControl/>
        <w:spacing w:before="100" w:line="264" w:lineRule="auto"/>
        <w:jc w:val="both"/>
        <w:rPr>
          <w:rFonts w:ascii="Cambria" w:hAnsi="Cambria" w:cstheme="minorBidi"/>
          <w:sz w:val="20"/>
        </w:rPr>
      </w:pPr>
      <w:r w:rsidRPr="00BF7598">
        <w:rPr>
          <w:rFonts w:ascii="Cambria" w:hAnsi="Cambria" w:cstheme="minorBidi"/>
          <w:sz w:val="20"/>
        </w:rPr>
        <w:t>EL PRESENTE CONTRATO SE FIRMA POR DUPLICA</w:t>
      </w:r>
      <w:r w:rsidR="00DB7285" w:rsidRPr="00BF7598">
        <w:rPr>
          <w:rFonts w:ascii="Cambria" w:hAnsi="Cambria" w:cstheme="minorBidi"/>
          <w:sz w:val="20"/>
        </w:rPr>
        <w:t xml:space="preserve">DO EN LA CIUDAD DE </w:t>
      </w:r>
      <w:r w:rsidR="0002006F" w:rsidRPr="00BF7598">
        <w:rPr>
          <w:rFonts w:ascii="Cambria" w:hAnsi="Cambria" w:cstheme="minorBidi"/>
          <w:sz w:val="20"/>
        </w:rPr>
        <w:t>MÉXICO</w:t>
      </w:r>
      <w:r w:rsidRPr="00BF7598">
        <w:rPr>
          <w:rFonts w:ascii="Cambria" w:hAnsi="Cambria" w:cstheme="minorBidi"/>
          <w:sz w:val="20"/>
        </w:rPr>
        <w:t xml:space="preserve">, EL DÍA </w:t>
      </w:r>
      <w:r w:rsidR="004B0450">
        <w:rPr>
          <w:rFonts w:ascii="Cambria" w:hAnsi="Cambria" w:cstheme="minorBidi"/>
          <w:sz w:val="20"/>
        </w:rPr>
        <w:t>30</w:t>
      </w:r>
      <w:r w:rsidR="00052891" w:rsidRPr="00BF7598">
        <w:rPr>
          <w:rFonts w:ascii="Cambria" w:hAnsi="Cambria" w:cstheme="minorBidi"/>
          <w:sz w:val="20"/>
        </w:rPr>
        <w:t xml:space="preserve"> </w:t>
      </w:r>
      <w:r w:rsidRPr="00BF7598">
        <w:rPr>
          <w:rFonts w:ascii="Cambria" w:hAnsi="Cambria" w:cstheme="minorBidi"/>
          <w:sz w:val="20"/>
        </w:rPr>
        <w:t xml:space="preserve">DE </w:t>
      </w:r>
      <w:r w:rsidR="00A137B8">
        <w:rPr>
          <w:rFonts w:ascii="Cambria" w:hAnsi="Cambria" w:cstheme="minorBidi"/>
          <w:sz w:val="20"/>
        </w:rPr>
        <w:t>ENERO</w:t>
      </w:r>
      <w:r w:rsidR="003F3D78">
        <w:rPr>
          <w:rFonts w:ascii="Cambria" w:hAnsi="Cambria" w:cstheme="minorBidi"/>
          <w:sz w:val="20"/>
        </w:rPr>
        <w:t xml:space="preserve"> DE </w:t>
      </w:r>
      <w:r w:rsidR="00A137B8">
        <w:rPr>
          <w:rFonts w:ascii="Cambria" w:hAnsi="Cambria" w:cstheme="minorBidi"/>
          <w:sz w:val="20"/>
        </w:rPr>
        <w:t xml:space="preserve"> 2020</w:t>
      </w:r>
      <w:r w:rsidRPr="00BF7598">
        <w:rPr>
          <w:rFonts w:ascii="Cambria" w:hAnsi="Cambria" w:cstheme="minorBidi"/>
          <w:sz w:val="20"/>
        </w:rPr>
        <w:t>.</w:t>
      </w:r>
    </w:p>
    <w:p w:rsidR="0011673F" w:rsidRPr="00BF7598" w:rsidRDefault="0011673F">
      <w:pPr>
        <w:widowControl/>
        <w:tabs>
          <w:tab w:val="center" w:pos="2340"/>
          <w:tab w:val="center" w:pos="6480"/>
        </w:tabs>
        <w:spacing w:before="280"/>
        <w:ind w:firstLine="708"/>
        <w:rPr>
          <w:rFonts w:ascii="Cambria" w:hAnsi="Cambria" w:cstheme="minorBidi"/>
          <w:sz w:val="20"/>
        </w:rPr>
      </w:pPr>
      <w:r w:rsidRPr="00BF7598">
        <w:rPr>
          <w:rFonts w:ascii="Cambria" w:hAnsi="Cambria" w:cstheme="minorBidi"/>
          <w:sz w:val="20"/>
        </w:rPr>
        <w:t xml:space="preserve">           “EL VENDEDOR”  </w:t>
      </w:r>
      <w:r w:rsidRPr="00BF7598">
        <w:rPr>
          <w:rFonts w:ascii="Cambria" w:hAnsi="Cambria" w:cstheme="minorBidi"/>
          <w:sz w:val="20"/>
        </w:rPr>
        <w:tab/>
        <w:t xml:space="preserve"> “EL COMPRADOR”</w:t>
      </w:r>
    </w:p>
    <w:p w:rsidR="0011673F" w:rsidRPr="00BF7598" w:rsidRDefault="0011673F">
      <w:pPr>
        <w:widowControl/>
        <w:tabs>
          <w:tab w:val="center" w:pos="2340"/>
          <w:tab w:val="center" w:pos="6480"/>
        </w:tabs>
        <w:ind w:left="180"/>
        <w:rPr>
          <w:rFonts w:cstheme="minorBidi"/>
        </w:rPr>
      </w:pPr>
    </w:p>
    <w:p w:rsidR="0011673F" w:rsidRPr="00BF7598" w:rsidRDefault="0011673F">
      <w:pPr>
        <w:widowControl/>
        <w:tabs>
          <w:tab w:val="center" w:pos="2340"/>
          <w:tab w:val="center" w:pos="6480"/>
        </w:tabs>
        <w:ind w:left="180"/>
        <w:rPr>
          <w:rFonts w:cstheme="minorBidi"/>
        </w:rPr>
      </w:pPr>
    </w:p>
    <w:p w:rsidR="0011673F" w:rsidRPr="00BF7598" w:rsidRDefault="0011673F">
      <w:pPr>
        <w:widowControl/>
        <w:tabs>
          <w:tab w:val="center" w:pos="2340"/>
          <w:tab w:val="center" w:pos="6480"/>
        </w:tabs>
        <w:ind w:left="180"/>
        <w:rPr>
          <w:rFonts w:cstheme="minorBidi"/>
        </w:rPr>
      </w:pPr>
    </w:p>
    <w:p w:rsidR="0011673F" w:rsidRPr="00BF7598" w:rsidRDefault="003F3D78">
      <w:pPr>
        <w:widowControl/>
        <w:tabs>
          <w:tab w:val="center" w:pos="2340"/>
          <w:tab w:val="center" w:pos="6480"/>
        </w:tabs>
        <w:rPr>
          <w:rFonts w:cstheme="minorBidi"/>
        </w:rPr>
      </w:pPr>
      <w:r>
        <w:rPr>
          <w:rFonts w:cstheme="minorBidi"/>
        </w:rPr>
        <w:t>_____________________________</w:t>
      </w:r>
      <w:r w:rsidR="00AF49DB">
        <w:rPr>
          <w:rFonts w:cstheme="minorBidi"/>
        </w:rPr>
        <w:t>__                ________________________________</w:t>
      </w:r>
    </w:p>
    <w:p w:rsidR="0011673F" w:rsidRPr="00BF7598" w:rsidRDefault="00052891">
      <w:pPr>
        <w:widowControl/>
        <w:tabs>
          <w:tab w:val="center" w:pos="2340"/>
          <w:tab w:val="center" w:pos="6480"/>
        </w:tabs>
        <w:ind w:left="180" w:firstLine="528"/>
        <w:rPr>
          <w:rFonts w:ascii="Cambria" w:hAnsi="Cambria" w:cstheme="minorBidi"/>
          <w:sz w:val="20"/>
        </w:rPr>
      </w:pPr>
      <w:r w:rsidRPr="00BF7598">
        <w:rPr>
          <w:rFonts w:ascii="Cambria" w:hAnsi="Cambria" w:cstheme="minorBidi"/>
          <w:sz w:val="20"/>
        </w:rPr>
        <w:t>TECNORAMPA, S.A DE C.V.</w:t>
      </w:r>
      <w:r w:rsidRPr="00BF7598">
        <w:rPr>
          <w:rFonts w:ascii="Cambria" w:hAnsi="Cambria" w:cstheme="minorBidi"/>
          <w:sz w:val="20"/>
        </w:rPr>
        <w:tab/>
      </w:r>
      <w:r w:rsidR="00AF49DB">
        <w:rPr>
          <w:rFonts w:ascii="Cambria" w:hAnsi="Cambria" w:cstheme="minorBidi"/>
          <w:sz w:val="20"/>
        </w:rPr>
        <w:t>NORA ABIGAIL DE LA CRUZ GONZÁLEZ</w:t>
      </w:r>
    </w:p>
    <w:p w:rsidR="0011673F" w:rsidRPr="00BF7598" w:rsidRDefault="0011673F">
      <w:pPr>
        <w:widowControl/>
        <w:tabs>
          <w:tab w:val="center" w:pos="2340"/>
          <w:tab w:val="center" w:pos="6480"/>
        </w:tabs>
        <w:rPr>
          <w:rFonts w:ascii="Cambria" w:hAnsi="Cambria" w:cstheme="minorBidi"/>
          <w:sz w:val="20"/>
        </w:rPr>
      </w:pPr>
      <w:r w:rsidRPr="00BF7598">
        <w:rPr>
          <w:rFonts w:ascii="Cambria" w:hAnsi="Cambria" w:cstheme="minorBidi"/>
          <w:sz w:val="20"/>
        </w:rPr>
        <w:t xml:space="preserve">       LIC. JOSÉ LUÍS ORDOÑANA VIVAS                                   </w:t>
      </w:r>
      <w:r w:rsidR="00052891" w:rsidRPr="00BF7598">
        <w:rPr>
          <w:rFonts w:ascii="Cambria" w:hAnsi="Cambria" w:cstheme="minorBidi"/>
          <w:sz w:val="20"/>
        </w:rPr>
        <w:t xml:space="preserve">   </w:t>
      </w:r>
      <w:r w:rsidRPr="00BF7598">
        <w:rPr>
          <w:rFonts w:ascii="Cambria" w:hAnsi="Cambria" w:cstheme="minorBidi"/>
          <w:sz w:val="20"/>
        </w:rPr>
        <w:tab/>
      </w:r>
    </w:p>
    <w:p w:rsidR="0011673F" w:rsidRDefault="0011673F">
      <w:pPr>
        <w:widowControl/>
        <w:tabs>
          <w:tab w:val="center" w:pos="2340"/>
          <w:tab w:val="center" w:pos="6480"/>
        </w:tabs>
        <w:rPr>
          <w:rFonts w:ascii="Arial" w:hAnsi="Arial" w:cstheme="minorBidi"/>
          <w:color w:val="FFFFFF"/>
          <w:sz w:val="20"/>
        </w:rPr>
      </w:pPr>
      <w:r w:rsidRPr="00BF7598">
        <w:rPr>
          <w:rFonts w:ascii="Arial" w:hAnsi="Arial" w:cstheme="minorBidi"/>
          <w:color w:val="FFFFFF"/>
          <w:sz w:val="20"/>
        </w:rPr>
        <w:t>______</w:t>
      </w:r>
      <w:r w:rsidRPr="00BF7598">
        <w:rPr>
          <w:rFonts w:ascii="Cambria" w:hAnsi="Cambria" w:cstheme="minorBidi"/>
          <w:sz w:val="20"/>
        </w:rPr>
        <w:t xml:space="preserve">REPRESENTANTE LEGAL                   </w:t>
      </w:r>
      <w:r w:rsidR="003F3D78">
        <w:rPr>
          <w:rFonts w:ascii="Cambria" w:hAnsi="Cambria" w:cstheme="minorBidi"/>
          <w:sz w:val="20"/>
        </w:rPr>
        <w:t xml:space="preserve">                        </w:t>
      </w:r>
      <w:r w:rsidRPr="00BF7598">
        <w:rPr>
          <w:rFonts w:ascii="Cambria" w:hAnsi="Cambria" w:cstheme="minorBidi"/>
          <w:sz w:val="20"/>
        </w:rPr>
        <w:t xml:space="preserve">   </w:t>
      </w:r>
    </w:p>
    <w:sectPr w:rsidR="0011673F" w:rsidSect="00815E76">
      <w:headerReference w:type="default" r:id="rId10"/>
      <w:footerReference w:type="default" r:id="rId11"/>
      <w:type w:val="continuous"/>
      <w:pgSz w:w="12240" w:h="15840"/>
      <w:pgMar w:top="1843" w:right="1700" w:bottom="1560" w:left="1700" w:header="720" w:footer="181" w:gutter="0"/>
      <w:cols w:space="36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ecnorampa" w:date="2020-01-30T11:41:00Z" w:initials="T">
    <w:p w:rsidR="00EB241C" w:rsidRDefault="00EB241C">
      <w:pPr>
        <w:pStyle w:val="Textocomentario"/>
      </w:pPr>
      <w:r>
        <w:rPr>
          <w:rStyle w:val="Refdecomentario"/>
        </w:rPr>
        <w:annotationRef/>
      </w:r>
    </w:p>
    <w:p w:rsidR="00EB241C" w:rsidRDefault="00EB241C">
      <w:pPr>
        <w:pStyle w:val="Textocomentario"/>
      </w:pPr>
    </w:p>
    <w:p w:rsidR="00EB241C" w:rsidRDefault="00EB241C">
      <w:pPr>
        <w:pStyle w:val="Textocomentario"/>
      </w:pPr>
    </w:p>
    <w:p w:rsidR="00EB241C" w:rsidRDefault="00EB241C">
      <w:pPr>
        <w:pStyle w:val="Textocomentario"/>
      </w:pPr>
      <w:r>
        <w:t>OK</w:t>
      </w:r>
    </w:p>
    <w:p w:rsidR="00EB241C" w:rsidRDefault="00EB241C">
      <w:pPr>
        <w:pStyle w:val="Textocomentario"/>
      </w:pPr>
    </w:p>
  </w:comment>
  <w:comment w:id="1" w:author="Tecnorampa" w:date="2020-01-30T11:31:00Z" w:initials="T">
    <w:p w:rsidR="00954CAF" w:rsidRDefault="002D59B4">
      <w:pPr>
        <w:pStyle w:val="Textocomentario"/>
      </w:pPr>
      <w:r>
        <w:rPr>
          <w:rStyle w:val="Refdecomentario"/>
        </w:rPr>
        <w:annotationRef/>
      </w:r>
      <w:r>
        <w:t xml:space="preserve"> </w:t>
      </w:r>
    </w:p>
    <w:p w:rsidR="00954CAF" w:rsidRDefault="00954CAF">
      <w:pPr>
        <w:pStyle w:val="Textocomentario"/>
      </w:pPr>
    </w:p>
    <w:p w:rsidR="00954CAF" w:rsidRDefault="00954CAF">
      <w:pPr>
        <w:pStyle w:val="Textocomentario"/>
      </w:pPr>
    </w:p>
    <w:p w:rsidR="002D59B4" w:rsidRDefault="002D59B4">
      <w:pPr>
        <w:pStyle w:val="Textocomentario"/>
      </w:pPr>
      <w:r>
        <w:t xml:space="preserve"> LIC  </w:t>
      </w:r>
      <w:r w:rsidR="00954CAF">
        <w:t xml:space="preserve">o </w:t>
      </w:r>
      <w:r>
        <w:t>CIUDADANA  ¿¿????</w:t>
      </w:r>
    </w:p>
  </w:comment>
  <w:comment w:id="2" w:author="Tecnorampa" w:date="2020-01-30T11:32:00Z" w:initials="T">
    <w:p w:rsidR="00954CAF" w:rsidRDefault="002D59B4">
      <w:pPr>
        <w:pStyle w:val="Textocomentario"/>
      </w:pPr>
      <w:r>
        <w:rPr>
          <w:rStyle w:val="Refdecomentario"/>
        </w:rPr>
        <w:annotationRef/>
      </w:r>
    </w:p>
    <w:p w:rsidR="00954CAF" w:rsidRDefault="00954CAF">
      <w:pPr>
        <w:pStyle w:val="Textocomentario"/>
      </w:pPr>
    </w:p>
    <w:p w:rsidR="002D59B4" w:rsidRDefault="002D59B4">
      <w:pPr>
        <w:pStyle w:val="Textocomentario"/>
      </w:pPr>
      <w:r>
        <w:t>ELEVA AUTOS O RAMPAS ¿¿??</w:t>
      </w:r>
    </w:p>
    <w:p w:rsidR="00954CAF" w:rsidRDefault="00954CAF">
      <w:pPr>
        <w:pStyle w:val="Textocomentario"/>
      </w:pPr>
    </w:p>
    <w:p w:rsidR="00954CAF" w:rsidRDefault="00954CAF">
      <w:pPr>
        <w:pStyle w:val="Textocomentario"/>
      </w:pPr>
    </w:p>
  </w:comment>
  <w:comment w:id="3" w:author="Tecnorampa" w:date="2020-01-30T11:32:00Z" w:initials="T">
    <w:p w:rsidR="00954CAF" w:rsidRDefault="002D59B4">
      <w:pPr>
        <w:pStyle w:val="Textocomentario"/>
      </w:pPr>
      <w:r>
        <w:rPr>
          <w:rStyle w:val="Refdecomentario"/>
        </w:rPr>
        <w:annotationRef/>
      </w:r>
    </w:p>
    <w:p w:rsidR="00954CAF" w:rsidRDefault="00954CAF">
      <w:pPr>
        <w:pStyle w:val="Textocomentario"/>
      </w:pPr>
    </w:p>
    <w:p w:rsidR="00954CAF" w:rsidRDefault="00954CAF">
      <w:pPr>
        <w:pStyle w:val="Textocomentario"/>
      </w:pPr>
    </w:p>
    <w:p w:rsidR="00954CAF" w:rsidRDefault="00954CAF">
      <w:pPr>
        <w:pStyle w:val="Textocomentario"/>
      </w:pPr>
    </w:p>
    <w:p w:rsidR="00954CAF" w:rsidRDefault="002D59B4">
      <w:pPr>
        <w:pStyle w:val="Textocomentario"/>
      </w:pPr>
      <w:r>
        <w:t>TECNORAMPASSSSS….???</w:t>
      </w:r>
    </w:p>
    <w:p w:rsidR="00954CAF" w:rsidRDefault="00954CAF">
      <w:pPr>
        <w:pStyle w:val="Textocomentario"/>
      </w:pPr>
    </w:p>
    <w:p w:rsidR="002D59B4" w:rsidRDefault="00954CAF">
      <w:pPr>
        <w:pStyle w:val="Textocomentario"/>
      </w:pPr>
      <w:r>
        <w:t xml:space="preserve"> O </w:t>
      </w:r>
      <w:r w:rsidR="002D59B4">
        <w:t xml:space="preserve"> RAMPAS</w:t>
      </w:r>
    </w:p>
  </w:comment>
  <w:comment w:id="4" w:author="Tecnorampa" w:date="2020-01-30T11:49:00Z" w:initials="T">
    <w:p w:rsidR="00954CAF" w:rsidRDefault="002D59B4">
      <w:pPr>
        <w:pStyle w:val="Textocomentario"/>
      </w:pPr>
      <w:r>
        <w:rPr>
          <w:rStyle w:val="Refdecomentario"/>
        </w:rPr>
        <w:annotationRef/>
      </w:r>
    </w:p>
    <w:p w:rsidR="00954CAF" w:rsidRDefault="00954CAF">
      <w:pPr>
        <w:pStyle w:val="Textocomentario"/>
      </w:pPr>
    </w:p>
    <w:p w:rsidR="002D59B4" w:rsidRDefault="00954CAF">
      <w:pPr>
        <w:pStyle w:val="Textocomentario"/>
      </w:pPr>
      <w:r>
        <w:t>¿</w:t>
      </w:r>
      <w:r w:rsidR="002D59B4">
        <w:t>11 EQUIPOS??</w:t>
      </w:r>
      <w:r w:rsidR="00E20EB7">
        <w:t xml:space="preserve"> ok</w:t>
      </w:r>
      <w:r w:rsidR="002D59B4">
        <w:br/>
      </w:r>
      <w:r w:rsidR="002D59B4">
        <w:br/>
      </w:r>
      <w:r w:rsidR="002D59B4">
        <w:br/>
        <w:t>REVISAR PÁGINA 4</w:t>
      </w:r>
    </w:p>
  </w:comment>
  <w:comment w:id="6" w:author="Tecnorampa" w:date="2020-01-30T11:33:00Z" w:initials="T">
    <w:p w:rsidR="00954CAF" w:rsidRDefault="002D59B4">
      <w:pPr>
        <w:pStyle w:val="Textocomentario"/>
      </w:pPr>
      <w:r>
        <w:rPr>
          <w:rStyle w:val="Refdecomentario"/>
        </w:rPr>
        <w:annotationRef/>
      </w:r>
    </w:p>
    <w:p w:rsidR="00954CAF" w:rsidRDefault="00954CAF">
      <w:pPr>
        <w:pStyle w:val="Textocomentario"/>
      </w:pPr>
    </w:p>
    <w:p w:rsidR="00954CAF" w:rsidRDefault="00954CAF">
      <w:pPr>
        <w:pStyle w:val="Textocomentario"/>
      </w:pPr>
    </w:p>
    <w:p w:rsidR="002D59B4" w:rsidRDefault="002D59B4">
      <w:pPr>
        <w:pStyle w:val="Textocomentario"/>
      </w:pPr>
      <w:r>
        <w:t xml:space="preserve">SOLO MENCIONAS PAGO DEL 50% Y 35% </w:t>
      </w:r>
      <w:r>
        <w:br/>
      </w:r>
      <w:r>
        <w:br/>
        <w:t>DONDE ESTA EL PAGO POR 15%</w:t>
      </w:r>
    </w:p>
  </w:comment>
  <w:comment w:id="7" w:author="Tecnorampa" w:date="2020-01-30T11:42:00Z" w:initials="T">
    <w:p w:rsidR="002D59B4" w:rsidRDefault="002D59B4">
      <w:pPr>
        <w:pStyle w:val="Textocomentario"/>
      </w:pPr>
      <w:r>
        <w:rPr>
          <w:rStyle w:val="Refdecomentario"/>
        </w:rPr>
        <w:annotationRef/>
      </w:r>
      <w:r>
        <w:br/>
      </w:r>
      <w:r>
        <w:br/>
        <w:t>POR QUÉ 13 EQUIPOS..????</w:t>
      </w:r>
      <w:r w:rsidR="00954CAF">
        <w:br/>
      </w:r>
      <w:r w:rsidR="00954CAF">
        <w:br/>
      </w:r>
      <w:r w:rsidR="00954CAF">
        <w:br/>
        <w:t>Todo el contra</w:t>
      </w:r>
      <w:r w:rsidR="00EB241C">
        <w:t xml:space="preserve">to haces referencia a 11 </w:t>
      </w:r>
    </w:p>
    <w:p w:rsidR="00EB241C" w:rsidRDefault="00EB241C">
      <w:pPr>
        <w:pStyle w:val="Textocomentario"/>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8A7" w:rsidRDefault="00E018A7">
      <w:r>
        <w:separator/>
      </w:r>
    </w:p>
  </w:endnote>
  <w:endnote w:type="continuationSeparator" w:id="0">
    <w:p w:rsidR="00E018A7" w:rsidRDefault="00E0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76" w:rsidRDefault="005777C8">
    <w:pPr>
      <w:pStyle w:val="Piedepgina0"/>
      <w:jc w:val="center"/>
    </w:pPr>
    <w:r>
      <w:fldChar w:fldCharType="begin"/>
    </w:r>
    <w:r w:rsidR="00B632B9">
      <w:instrText xml:space="preserve"> PAGE   \* MERGEFORMAT </w:instrText>
    </w:r>
    <w:r>
      <w:fldChar w:fldCharType="separate"/>
    </w:r>
    <w:r w:rsidR="00E20EB7">
      <w:rPr>
        <w:noProof/>
      </w:rPr>
      <w:t>7</w:t>
    </w:r>
    <w:r>
      <w:rPr>
        <w:noProof/>
      </w:rPr>
      <w:fldChar w:fldCharType="end"/>
    </w:r>
  </w:p>
  <w:p w:rsidR="0011673F" w:rsidRDefault="0011673F">
    <w:pPr>
      <w:widowControl/>
      <w:rPr>
        <w:rFonts w:cstheme="min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8A7" w:rsidRDefault="00E018A7">
      <w:r>
        <w:separator/>
      </w:r>
    </w:p>
  </w:footnote>
  <w:footnote w:type="continuationSeparator" w:id="0">
    <w:p w:rsidR="00E018A7" w:rsidRDefault="00E01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73F" w:rsidRDefault="0011673F">
    <w:pPr>
      <w:widowControl/>
    </w:pPr>
  </w:p>
  <w:p w:rsidR="0011673F" w:rsidRDefault="0011673F">
    <w:pPr>
      <w:pStyle w:val="Encabezado"/>
      <w:widowControl/>
      <w:tabs>
        <w:tab w:val="clear" w:pos="4419"/>
        <w:tab w:val="clear" w:pos="8838"/>
        <w:tab w:val="left" w:pos="3528"/>
        <w:tab w:val="left" w:pos="3555"/>
        <w:tab w:val="left" w:pos="4295"/>
        <w:tab w:val="left" w:pos="4403"/>
        <w:tab w:val="left" w:pos="10080"/>
      </w:tabs>
      <w:rPr>
        <w:rFonts w:cstheme="minorBidi"/>
      </w:rPr>
    </w:pPr>
    <w:r>
      <w:tab/>
    </w:r>
    <w:r>
      <w:tab/>
    </w:r>
    <w:r>
      <w:tab/>
    </w:r>
    <w:r>
      <w:tab/>
    </w:r>
  </w:p>
  <w:p w:rsidR="0011673F" w:rsidRDefault="0011673F">
    <w:pPr>
      <w:pStyle w:val="Encabezado"/>
      <w:widowControl/>
      <w:rPr>
        <w:rFonts w:cstheme="minorBidi"/>
      </w:rPr>
    </w:pPr>
  </w:p>
  <w:p w:rsidR="0011673F" w:rsidRDefault="0011673F">
    <w:pPr>
      <w:widowControl/>
      <w:rPr>
        <w:rFonts w:cstheme="min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8"/>
    <w:multiLevelType w:val="singleLevel"/>
    <w:tmpl w:val="00000470"/>
    <w:lvl w:ilvl="0">
      <w:start w:val="1"/>
      <w:numFmt w:val="upperLetter"/>
      <w:lvlText w:val="%1."/>
      <w:lvlJc w:val="left"/>
      <w:pPr>
        <w:ind w:left="828" w:hanging="657"/>
      </w:pPr>
      <w:rPr>
        <w:rFonts w:cs="Times New Roman"/>
      </w:rPr>
    </w:lvl>
  </w:abstractNum>
  <w:abstractNum w:abstractNumId="1">
    <w:nsid w:val="000003E9"/>
    <w:multiLevelType w:val="singleLevel"/>
    <w:tmpl w:val="00000471"/>
    <w:lvl w:ilvl="0">
      <w:start w:val="1"/>
      <w:numFmt w:val="upperLetter"/>
      <w:lvlText w:val="%1."/>
      <w:lvlJc w:val="left"/>
      <w:pPr>
        <w:ind w:left="783" w:hanging="659"/>
      </w:pPr>
      <w:rPr>
        <w:rFonts w:cs="Times New Roman"/>
      </w:rPr>
    </w:lvl>
  </w:abstractNum>
  <w:abstractNum w:abstractNumId="2">
    <w:nsid w:val="002959CC"/>
    <w:multiLevelType w:val="singleLevel"/>
    <w:tmpl w:val="0C0A000F"/>
    <w:lvl w:ilvl="0">
      <w:start w:val="1"/>
      <w:numFmt w:val="decimal"/>
      <w:lvlText w:val="%1."/>
      <w:lvlJc w:val="left"/>
      <w:pPr>
        <w:tabs>
          <w:tab w:val="num" w:pos="360"/>
        </w:tabs>
        <w:ind w:left="360" w:hanging="360"/>
      </w:pPr>
    </w:lvl>
  </w:abstractNum>
  <w:abstractNum w:abstractNumId="3">
    <w:nsid w:val="15D2452D"/>
    <w:multiLevelType w:val="hybridMultilevel"/>
    <w:tmpl w:val="8CC4D9E0"/>
    <w:lvl w:ilvl="0" w:tplc="95BA6852">
      <w:start w:val="1"/>
      <w:numFmt w:val="upperLetter"/>
      <w:lvlText w:val="%1."/>
      <w:lvlJc w:val="left"/>
      <w:pPr>
        <w:ind w:left="484" w:hanging="360"/>
      </w:pPr>
      <w:rPr>
        <w:rFonts w:hint="default"/>
      </w:rPr>
    </w:lvl>
    <w:lvl w:ilvl="1" w:tplc="080A0019" w:tentative="1">
      <w:start w:val="1"/>
      <w:numFmt w:val="lowerLetter"/>
      <w:lvlText w:val="%2."/>
      <w:lvlJc w:val="left"/>
      <w:pPr>
        <w:ind w:left="1204" w:hanging="360"/>
      </w:pPr>
    </w:lvl>
    <w:lvl w:ilvl="2" w:tplc="080A001B" w:tentative="1">
      <w:start w:val="1"/>
      <w:numFmt w:val="lowerRoman"/>
      <w:lvlText w:val="%3."/>
      <w:lvlJc w:val="right"/>
      <w:pPr>
        <w:ind w:left="1924" w:hanging="180"/>
      </w:pPr>
    </w:lvl>
    <w:lvl w:ilvl="3" w:tplc="080A000F" w:tentative="1">
      <w:start w:val="1"/>
      <w:numFmt w:val="decimal"/>
      <w:lvlText w:val="%4."/>
      <w:lvlJc w:val="left"/>
      <w:pPr>
        <w:ind w:left="2644" w:hanging="360"/>
      </w:pPr>
    </w:lvl>
    <w:lvl w:ilvl="4" w:tplc="080A0019" w:tentative="1">
      <w:start w:val="1"/>
      <w:numFmt w:val="lowerLetter"/>
      <w:lvlText w:val="%5."/>
      <w:lvlJc w:val="left"/>
      <w:pPr>
        <w:ind w:left="3364" w:hanging="360"/>
      </w:pPr>
    </w:lvl>
    <w:lvl w:ilvl="5" w:tplc="080A001B" w:tentative="1">
      <w:start w:val="1"/>
      <w:numFmt w:val="lowerRoman"/>
      <w:lvlText w:val="%6."/>
      <w:lvlJc w:val="right"/>
      <w:pPr>
        <w:ind w:left="4084" w:hanging="180"/>
      </w:pPr>
    </w:lvl>
    <w:lvl w:ilvl="6" w:tplc="080A000F" w:tentative="1">
      <w:start w:val="1"/>
      <w:numFmt w:val="decimal"/>
      <w:lvlText w:val="%7."/>
      <w:lvlJc w:val="left"/>
      <w:pPr>
        <w:ind w:left="4804" w:hanging="360"/>
      </w:pPr>
    </w:lvl>
    <w:lvl w:ilvl="7" w:tplc="080A0019" w:tentative="1">
      <w:start w:val="1"/>
      <w:numFmt w:val="lowerLetter"/>
      <w:lvlText w:val="%8."/>
      <w:lvlJc w:val="left"/>
      <w:pPr>
        <w:ind w:left="5524" w:hanging="360"/>
      </w:pPr>
    </w:lvl>
    <w:lvl w:ilvl="8" w:tplc="080A001B" w:tentative="1">
      <w:start w:val="1"/>
      <w:numFmt w:val="lowerRoman"/>
      <w:lvlText w:val="%9."/>
      <w:lvlJc w:val="right"/>
      <w:pPr>
        <w:ind w:left="6244" w:hanging="180"/>
      </w:pPr>
    </w:lvl>
  </w:abstractNum>
  <w:abstractNum w:abstractNumId="4">
    <w:nsid w:val="39E07DD5"/>
    <w:multiLevelType w:val="hybridMultilevel"/>
    <w:tmpl w:val="DE146804"/>
    <w:lvl w:ilvl="0" w:tplc="615470DA">
      <w:start w:val="2"/>
      <w:numFmt w:val="bullet"/>
      <w:lvlText w:val="-"/>
      <w:lvlJc w:val="left"/>
      <w:pPr>
        <w:ind w:left="546" w:hanging="360"/>
      </w:pPr>
      <w:rPr>
        <w:rFonts w:ascii="Arial" w:eastAsia="Times New Roman" w:hAnsi="Arial" w:cs="Arial" w:hint="default"/>
      </w:rPr>
    </w:lvl>
    <w:lvl w:ilvl="1" w:tplc="080A0003" w:tentative="1">
      <w:start w:val="1"/>
      <w:numFmt w:val="bullet"/>
      <w:lvlText w:val="o"/>
      <w:lvlJc w:val="left"/>
      <w:pPr>
        <w:ind w:left="1266" w:hanging="360"/>
      </w:pPr>
      <w:rPr>
        <w:rFonts w:ascii="Courier New" w:hAnsi="Courier New" w:cs="Courier New" w:hint="default"/>
      </w:rPr>
    </w:lvl>
    <w:lvl w:ilvl="2" w:tplc="080A0005" w:tentative="1">
      <w:start w:val="1"/>
      <w:numFmt w:val="bullet"/>
      <w:lvlText w:val=""/>
      <w:lvlJc w:val="left"/>
      <w:pPr>
        <w:ind w:left="1986" w:hanging="360"/>
      </w:pPr>
      <w:rPr>
        <w:rFonts w:ascii="Wingdings" w:hAnsi="Wingdings" w:hint="default"/>
      </w:rPr>
    </w:lvl>
    <w:lvl w:ilvl="3" w:tplc="080A0001" w:tentative="1">
      <w:start w:val="1"/>
      <w:numFmt w:val="bullet"/>
      <w:lvlText w:val=""/>
      <w:lvlJc w:val="left"/>
      <w:pPr>
        <w:ind w:left="2706" w:hanging="360"/>
      </w:pPr>
      <w:rPr>
        <w:rFonts w:ascii="Symbol" w:hAnsi="Symbol" w:hint="default"/>
      </w:rPr>
    </w:lvl>
    <w:lvl w:ilvl="4" w:tplc="080A0003" w:tentative="1">
      <w:start w:val="1"/>
      <w:numFmt w:val="bullet"/>
      <w:lvlText w:val="o"/>
      <w:lvlJc w:val="left"/>
      <w:pPr>
        <w:ind w:left="3426" w:hanging="360"/>
      </w:pPr>
      <w:rPr>
        <w:rFonts w:ascii="Courier New" w:hAnsi="Courier New" w:cs="Courier New" w:hint="default"/>
      </w:rPr>
    </w:lvl>
    <w:lvl w:ilvl="5" w:tplc="080A0005" w:tentative="1">
      <w:start w:val="1"/>
      <w:numFmt w:val="bullet"/>
      <w:lvlText w:val=""/>
      <w:lvlJc w:val="left"/>
      <w:pPr>
        <w:ind w:left="4146" w:hanging="360"/>
      </w:pPr>
      <w:rPr>
        <w:rFonts w:ascii="Wingdings" w:hAnsi="Wingdings" w:hint="default"/>
      </w:rPr>
    </w:lvl>
    <w:lvl w:ilvl="6" w:tplc="080A0001" w:tentative="1">
      <w:start w:val="1"/>
      <w:numFmt w:val="bullet"/>
      <w:lvlText w:val=""/>
      <w:lvlJc w:val="left"/>
      <w:pPr>
        <w:ind w:left="4866" w:hanging="360"/>
      </w:pPr>
      <w:rPr>
        <w:rFonts w:ascii="Symbol" w:hAnsi="Symbol" w:hint="default"/>
      </w:rPr>
    </w:lvl>
    <w:lvl w:ilvl="7" w:tplc="080A0003" w:tentative="1">
      <w:start w:val="1"/>
      <w:numFmt w:val="bullet"/>
      <w:lvlText w:val="o"/>
      <w:lvlJc w:val="left"/>
      <w:pPr>
        <w:ind w:left="5586" w:hanging="360"/>
      </w:pPr>
      <w:rPr>
        <w:rFonts w:ascii="Courier New" w:hAnsi="Courier New" w:cs="Courier New" w:hint="default"/>
      </w:rPr>
    </w:lvl>
    <w:lvl w:ilvl="8" w:tplc="080A0005" w:tentative="1">
      <w:start w:val="1"/>
      <w:numFmt w:val="bullet"/>
      <w:lvlText w:val=""/>
      <w:lvlJc w:val="left"/>
      <w:pPr>
        <w:ind w:left="63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3F"/>
    <w:rsid w:val="000170F5"/>
    <w:rsid w:val="0002006F"/>
    <w:rsid w:val="0003115C"/>
    <w:rsid w:val="000327F5"/>
    <w:rsid w:val="00052891"/>
    <w:rsid w:val="000752C6"/>
    <w:rsid w:val="000A5DDC"/>
    <w:rsid w:val="00116653"/>
    <w:rsid w:val="0011667B"/>
    <w:rsid w:val="0011673F"/>
    <w:rsid w:val="001304E3"/>
    <w:rsid w:val="00140150"/>
    <w:rsid w:val="001471E0"/>
    <w:rsid w:val="001D7780"/>
    <w:rsid w:val="001E5B1E"/>
    <w:rsid w:val="00201D72"/>
    <w:rsid w:val="00232CD1"/>
    <w:rsid w:val="00270ACF"/>
    <w:rsid w:val="002B4FCD"/>
    <w:rsid w:val="002D59B4"/>
    <w:rsid w:val="0030600A"/>
    <w:rsid w:val="00314717"/>
    <w:rsid w:val="00335AE9"/>
    <w:rsid w:val="00341315"/>
    <w:rsid w:val="003B7AC8"/>
    <w:rsid w:val="003E06FB"/>
    <w:rsid w:val="003E2A02"/>
    <w:rsid w:val="003F3D78"/>
    <w:rsid w:val="00437022"/>
    <w:rsid w:val="00453A3D"/>
    <w:rsid w:val="004A2A93"/>
    <w:rsid w:val="004B0450"/>
    <w:rsid w:val="004B0571"/>
    <w:rsid w:val="004F389A"/>
    <w:rsid w:val="005006D0"/>
    <w:rsid w:val="005075A6"/>
    <w:rsid w:val="00533255"/>
    <w:rsid w:val="00544372"/>
    <w:rsid w:val="00553CCE"/>
    <w:rsid w:val="005777C8"/>
    <w:rsid w:val="00596BE3"/>
    <w:rsid w:val="005A052C"/>
    <w:rsid w:val="005F4D1D"/>
    <w:rsid w:val="006116AC"/>
    <w:rsid w:val="00614700"/>
    <w:rsid w:val="006211C1"/>
    <w:rsid w:val="006528A5"/>
    <w:rsid w:val="00653152"/>
    <w:rsid w:val="006913D6"/>
    <w:rsid w:val="00692F90"/>
    <w:rsid w:val="006F73C7"/>
    <w:rsid w:val="00704D4A"/>
    <w:rsid w:val="00725240"/>
    <w:rsid w:val="007365CD"/>
    <w:rsid w:val="007474AE"/>
    <w:rsid w:val="00784D05"/>
    <w:rsid w:val="007A6AA2"/>
    <w:rsid w:val="007D5DF2"/>
    <w:rsid w:val="00813358"/>
    <w:rsid w:val="00815E76"/>
    <w:rsid w:val="00816280"/>
    <w:rsid w:val="00843FDA"/>
    <w:rsid w:val="0085033C"/>
    <w:rsid w:val="008F256E"/>
    <w:rsid w:val="00931705"/>
    <w:rsid w:val="00934CBD"/>
    <w:rsid w:val="00954CAF"/>
    <w:rsid w:val="009F6150"/>
    <w:rsid w:val="00A137B8"/>
    <w:rsid w:val="00A27C36"/>
    <w:rsid w:val="00A74F96"/>
    <w:rsid w:val="00A96997"/>
    <w:rsid w:val="00AA54A6"/>
    <w:rsid w:val="00AB1BA8"/>
    <w:rsid w:val="00AF49DB"/>
    <w:rsid w:val="00B57C3A"/>
    <w:rsid w:val="00B60E05"/>
    <w:rsid w:val="00B60F83"/>
    <w:rsid w:val="00B632B9"/>
    <w:rsid w:val="00B81070"/>
    <w:rsid w:val="00BD2611"/>
    <w:rsid w:val="00BE757C"/>
    <w:rsid w:val="00BF1A67"/>
    <w:rsid w:val="00BF7598"/>
    <w:rsid w:val="00C401E3"/>
    <w:rsid w:val="00C54397"/>
    <w:rsid w:val="00C82E8D"/>
    <w:rsid w:val="00CD7E36"/>
    <w:rsid w:val="00CE49D4"/>
    <w:rsid w:val="00D024B1"/>
    <w:rsid w:val="00D11BE0"/>
    <w:rsid w:val="00D14602"/>
    <w:rsid w:val="00D447A3"/>
    <w:rsid w:val="00D54362"/>
    <w:rsid w:val="00D64B18"/>
    <w:rsid w:val="00D81D95"/>
    <w:rsid w:val="00D91492"/>
    <w:rsid w:val="00DB7285"/>
    <w:rsid w:val="00DF15F8"/>
    <w:rsid w:val="00E018A7"/>
    <w:rsid w:val="00E20EB7"/>
    <w:rsid w:val="00E56CB7"/>
    <w:rsid w:val="00E971BF"/>
    <w:rsid w:val="00EA0623"/>
    <w:rsid w:val="00EB241C"/>
    <w:rsid w:val="00EE0832"/>
    <w:rsid w:val="00FF57E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67B"/>
    <w:pPr>
      <w:widowControl w:val="0"/>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ing">
    <w:name w:val="Chapter Heading"/>
    <w:basedOn w:val="NumberedHeading1"/>
    <w:next w:val="Normal"/>
    <w:rsid w:val="0011667B"/>
    <w:pPr>
      <w:tabs>
        <w:tab w:val="clear" w:pos="431"/>
        <w:tab w:val="left" w:pos="1584"/>
      </w:tabs>
    </w:pPr>
  </w:style>
  <w:style w:type="paragraph" w:customStyle="1" w:styleId="UpperRomanList">
    <w:name w:val="Upper Roman List"/>
    <w:basedOn w:val="NumberedList"/>
    <w:uiPriority w:val="99"/>
    <w:rsid w:val="0011667B"/>
  </w:style>
  <w:style w:type="paragraph" w:customStyle="1" w:styleId="StarList">
    <w:name w:val="Star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ecxmsonormal">
    <w:name w:val="ecxmsonormal"/>
    <w:basedOn w:val="Normal"/>
    <w:uiPriority w:val="99"/>
    <w:rsid w:val="0011667B"/>
    <w:pPr>
      <w:spacing w:before="100" w:after="100"/>
    </w:pPr>
    <w:rPr>
      <w:lang w:val="es-ES_tradnl"/>
    </w:rPr>
  </w:style>
  <w:style w:type="paragraph" w:customStyle="1" w:styleId="LowerCaseList">
    <w:name w:val="Lower Case List"/>
    <w:basedOn w:val="NumberedList"/>
    <w:uiPriority w:val="99"/>
    <w:rsid w:val="0011667B"/>
  </w:style>
  <w:style w:type="paragraph" w:styleId="Textodebloque">
    <w:name w:val="Block Text"/>
    <w:basedOn w:val="Normal"/>
    <w:uiPriority w:val="99"/>
    <w:rsid w:val="0011667B"/>
    <w:pPr>
      <w:spacing w:after="120"/>
      <w:ind w:left="1440" w:right="1440"/>
    </w:pPr>
    <w:rPr>
      <w:rFonts w:ascii="Cambria" w:hAnsi="Cambria"/>
    </w:rPr>
  </w:style>
  <w:style w:type="paragraph" w:customStyle="1" w:styleId="TriangleList">
    <w:name w:val="Triangle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UpperCaseList">
    <w:name w:val="Upper Case List"/>
    <w:basedOn w:val="NumberedList"/>
    <w:uiPriority w:val="99"/>
    <w:rsid w:val="0011667B"/>
  </w:style>
  <w:style w:type="paragraph" w:customStyle="1" w:styleId="Ttulo21">
    <w:name w:val="Título 21"/>
    <w:basedOn w:val="Normal"/>
    <w:next w:val="Normal"/>
    <w:uiPriority w:val="99"/>
    <w:rsid w:val="0011667B"/>
    <w:pPr>
      <w:spacing w:before="440" w:after="60"/>
    </w:pPr>
    <w:rPr>
      <w:rFonts w:ascii="Arial" w:hAnsi="Arial" w:cs="Arial"/>
      <w:b/>
      <w:bCs/>
      <w:sz w:val="28"/>
      <w:szCs w:val="28"/>
    </w:rPr>
  </w:style>
  <w:style w:type="paragraph" w:customStyle="1" w:styleId="BulletList">
    <w:name w:val="Bullet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Ttulo41">
    <w:name w:val="Título 41"/>
    <w:basedOn w:val="Normal"/>
    <w:next w:val="Normal"/>
    <w:uiPriority w:val="99"/>
    <w:rsid w:val="0011667B"/>
    <w:pPr>
      <w:spacing w:before="440" w:after="60"/>
    </w:pPr>
    <w:rPr>
      <w:rFonts w:ascii="Arial" w:hAnsi="Arial" w:cs="Arial"/>
      <w:b/>
      <w:bCs/>
    </w:rPr>
  </w:style>
  <w:style w:type="paragraph" w:customStyle="1" w:styleId="HeartList">
    <w:name w:val="Heart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SquareList">
    <w:name w:val="Square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ContentsHeader">
    <w:name w:val="Contents Header"/>
    <w:basedOn w:val="Normal"/>
    <w:next w:val="Normal"/>
    <w:uiPriority w:val="99"/>
    <w:rsid w:val="0011667B"/>
    <w:pPr>
      <w:spacing w:before="240" w:after="120"/>
      <w:jc w:val="center"/>
    </w:pPr>
    <w:rPr>
      <w:rFonts w:ascii="Arial" w:hAnsi="Arial" w:cs="Arial"/>
      <w:b/>
      <w:bCs/>
      <w:sz w:val="32"/>
      <w:szCs w:val="32"/>
    </w:rPr>
  </w:style>
  <w:style w:type="paragraph" w:customStyle="1" w:styleId="Ttulo11">
    <w:name w:val="Título 11"/>
    <w:basedOn w:val="Normal"/>
    <w:next w:val="Normal"/>
    <w:uiPriority w:val="99"/>
    <w:rsid w:val="0011667B"/>
    <w:pPr>
      <w:spacing w:before="440" w:after="60"/>
    </w:pPr>
    <w:rPr>
      <w:rFonts w:ascii="Arial" w:hAnsi="Arial" w:cs="Arial"/>
      <w:b/>
      <w:bCs/>
      <w:sz w:val="34"/>
      <w:szCs w:val="34"/>
    </w:rPr>
  </w:style>
  <w:style w:type="character" w:customStyle="1" w:styleId="Textonotapie1">
    <w:name w:val="Texto nota pie1"/>
    <w:basedOn w:val="Fuentedeprrafopredeter"/>
    <w:uiPriority w:val="99"/>
    <w:rsid w:val="0011667B"/>
    <w:rPr>
      <w:rFonts w:cs="Times New Roman"/>
      <w:sz w:val="20"/>
      <w:szCs w:val="20"/>
    </w:rPr>
  </w:style>
  <w:style w:type="paragraph" w:customStyle="1" w:styleId="Ttulo31">
    <w:name w:val="Título 31"/>
    <w:basedOn w:val="Normal"/>
    <w:next w:val="Normal"/>
    <w:uiPriority w:val="99"/>
    <w:rsid w:val="0011667B"/>
    <w:pPr>
      <w:spacing w:before="440" w:after="60"/>
    </w:pPr>
    <w:rPr>
      <w:rFonts w:ascii="Arial" w:hAnsi="Arial" w:cs="Arial"/>
      <w:b/>
      <w:bCs/>
    </w:rPr>
  </w:style>
  <w:style w:type="paragraph" w:styleId="NormalWeb">
    <w:name w:val="Normal (Web)"/>
    <w:basedOn w:val="Normal"/>
    <w:uiPriority w:val="99"/>
    <w:rsid w:val="0011667B"/>
    <w:pPr>
      <w:spacing w:before="100" w:after="100"/>
    </w:pPr>
    <w:rPr>
      <w:lang w:val="es-ES_tradnl"/>
    </w:rPr>
  </w:style>
  <w:style w:type="paragraph" w:customStyle="1" w:styleId="NumberedList">
    <w:name w:val="Numbered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DiamondList">
    <w:name w:val="Diamond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HandList">
    <w:name w:val="Hand List"/>
    <w:uiPriority w:val="99"/>
    <w:rsid w:val="0011667B"/>
    <w:pPr>
      <w:widowControl w:val="0"/>
      <w:autoSpaceDE w:val="0"/>
      <w:autoSpaceDN w:val="0"/>
      <w:adjustRightInd w:val="0"/>
      <w:ind w:left="720" w:hanging="431"/>
    </w:pPr>
    <w:rPr>
      <w:rFonts w:ascii="Cambria" w:hAnsi="Cambria" w:cs="Times New Roman"/>
      <w:sz w:val="24"/>
      <w:szCs w:val="24"/>
    </w:rPr>
  </w:style>
  <w:style w:type="character" w:customStyle="1" w:styleId="Reference">
    <w:name w:val="Reference"/>
    <w:uiPriority w:val="99"/>
    <w:rsid w:val="0011667B"/>
    <w:rPr>
      <w:sz w:val="20"/>
    </w:rPr>
  </w:style>
  <w:style w:type="paragraph" w:customStyle="1" w:styleId="Prrafodelista">
    <w:name w:val="PÃ¡rrafo de lista"/>
    <w:basedOn w:val="Normal"/>
    <w:uiPriority w:val="99"/>
    <w:rsid w:val="0011667B"/>
    <w:pPr>
      <w:ind w:left="708"/>
    </w:pPr>
  </w:style>
  <w:style w:type="paragraph" w:customStyle="1" w:styleId="Piedepgina">
    <w:name w:val="Pie de pÃ¡gina"/>
    <w:basedOn w:val="Normal"/>
    <w:uiPriority w:val="99"/>
    <w:rsid w:val="0011667B"/>
    <w:pPr>
      <w:tabs>
        <w:tab w:val="center" w:pos="4419"/>
        <w:tab w:val="center" w:pos="8838"/>
      </w:tabs>
    </w:pPr>
  </w:style>
  <w:style w:type="paragraph" w:customStyle="1" w:styleId="BoxList">
    <w:name w:val="Box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Tablaconcuadrcula">
    <w:name w:val="Tabla con cuadrÃ­cula"/>
    <w:uiPriority w:val="99"/>
    <w:rsid w:val="0011667B"/>
    <w:pPr>
      <w:widowControl w:val="0"/>
      <w:autoSpaceDE w:val="0"/>
      <w:autoSpaceDN w:val="0"/>
      <w:adjustRightInd w:val="0"/>
    </w:pPr>
    <w:rPr>
      <w:rFonts w:ascii="Times New Roman" w:hAnsi="Times New Roman" w:cs="Times New Roman"/>
      <w:sz w:val="24"/>
      <w:szCs w:val="24"/>
    </w:rPr>
  </w:style>
  <w:style w:type="paragraph" w:styleId="Textosinformato">
    <w:name w:val="Plain Text"/>
    <w:basedOn w:val="Normal"/>
    <w:link w:val="TextosinformatoCar"/>
    <w:uiPriority w:val="99"/>
    <w:rsid w:val="0011667B"/>
    <w:rPr>
      <w:rFonts w:ascii="Courier New" w:hAnsi="Courier New" w:cs="Courier New"/>
    </w:rPr>
  </w:style>
  <w:style w:type="character" w:customStyle="1" w:styleId="TextosinformatoCar">
    <w:name w:val="Texto sin formato Car"/>
    <w:basedOn w:val="Fuentedeprrafopredeter"/>
    <w:link w:val="Textosinformato"/>
    <w:uiPriority w:val="99"/>
    <w:semiHidden/>
    <w:locked/>
    <w:rsid w:val="0011667B"/>
    <w:rPr>
      <w:rFonts w:ascii="Courier New" w:hAnsi="Courier New" w:cs="Courier New"/>
      <w:sz w:val="20"/>
      <w:szCs w:val="20"/>
    </w:rPr>
  </w:style>
  <w:style w:type="paragraph" w:styleId="Encabezado">
    <w:name w:val="header"/>
    <w:basedOn w:val="Normal"/>
    <w:link w:val="EncabezadoCar"/>
    <w:uiPriority w:val="99"/>
    <w:rsid w:val="0011667B"/>
    <w:pPr>
      <w:tabs>
        <w:tab w:val="center" w:pos="4419"/>
        <w:tab w:val="center" w:pos="8838"/>
      </w:tabs>
    </w:pPr>
  </w:style>
  <w:style w:type="character" w:customStyle="1" w:styleId="EncabezadoCar">
    <w:name w:val="Encabezado Car"/>
    <w:basedOn w:val="Fuentedeprrafopredeter"/>
    <w:link w:val="Encabezado"/>
    <w:uiPriority w:val="99"/>
    <w:semiHidden/>
    <w:locked/>
    <w:rsid w:val="0011667B"/>
    <w:rPr>
      <w:rFonts w:ascii="Times New Roman" w:hAnsi="Times New Roman" w:cs="Times New Roman"/>
      <w:sz w:val="24"/>
      <w:szCs w:val="24"/>
    </w:rPr>
  </w:style>
  <w:style w:type="paragraph" w:styleId="Textodeglobo">
    <w:name w:val="Balloon Text"/>
    <w:basedOn w:val="Normal"/>
    <w:link w:val="TextodegloboCar"/>
    <w:uiPriority w:val="99"/>
    <w:rsid w:val="0011667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1667B"/>
    <w:rPr>
      <w:rFonts w:ascii="Tahoma" w:hAnsi="Tahoma" w:cs="Tahoma"/>
      <w:sz w:val="16"/>
      <w:szCs w:val="16"/>
    </w:rPr>
  </w:style>
  <w:style w:type="paragraph" w:customStyle="1" w:styleId="SectionHeading">
    <w:name w:val="Section Heading"/>
    <w:basedOn w:val="NumberedHeading1"/>
    <w:next w:val="Normal"/>
    <w:uiPriority w:val="99"/>
    <w:rsid w:val="0011667B"/>
    <w:pPr>
      <w:tabs>
        <w:tab w:val="clear" w:pos="431"/>
        <w:tab w:val="left" w:pos="1584"/>
      </w:tabs>
    </w:pPr>
  </w:style>
  <w:style w:type="paragraph" w:customStyle="1" w:styleId="Piedepgina1">
    <w:name w:val="Pie de pÃ¡gina1"/>
    <w:basedOn w:val="Normal"/>
    <w:uiPriority w:val="99"/>
    <w:rsid w:val="0011667B"/>
    <w:pPr>
      <w:tabs>
        <w:tab w:val="center" w:pos="4419"/>
        <w:tab w:val="center" w:pos="8838"/>
      </w:tabs>
    </w:pPr>
  </w:style>
  <w:style w:type="paragraph" w:customStyle="1" w:styleId="ImpliesList">
    <w:name w:val="Implies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TickList">
    <w:name w:val="Tick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NumberedHeading1">
    <w:name w:val="Numbered Heading 1"/>
    <w:basedOn w:val="Ttulo11"/>
    <w:next w:val="Normal"/>
    <w:uiPriority w:val="99"/>
    <w:rsid w:val="0011667B"/>
    <w:pPr>
      <w:tabs>
        <w:tab w:val="left" w:pos="431"/>
      </w:tabs>
      <w:spacing w:before="0" w:after="0"/>
    </w:pPr>
    <w:rPr>
      <w:rFonts w:ascii="Cambria" w:hAnsi="Cambria" w:cs="Times New Roman"/>
      <w:b w:val="0"/>
      <w:bCs w:val="0"/>
      <w:sz w:val="24"/>
      <w:szCs w:val="24"/>
    </w:rPr>
  </w:style>
  <w:style w:type="paragraph" w:customStyle="1" w:styleId="Tablaconcuadrcula1">
    <w:name w:val="Tabla con cuadrÃ­cula1"/>
    <w:uiPriority w:val="99"/>
    <w:rsid w:val="0011667B"/>
    <w:pPr>
      <w:widowControl w:val="0"/>
      <w:autoSpaceDE w:val="0"/>
      <w:autoSpaceDN w:val="0"/>
      <w:adjustRightInd w:val="0"/>
    </w:pPr>
    <w:rPr>
      <w:rFonts w:ascii="Times New Roman" w:hAnsi="Times New Roman" w:cs="Times New Roman"/>
      <w:sz w:val="24"/>
      <w:szCs w:val="24"/>
    </w:rPr>
  </w:style>
  <w:style w:type="paragraph" w:customStyle="1" w:styleId="NumberedHeading3">
    <w:name w:val="Numbered Heading 3"/>
    <w:basedOn w:val="Ttulo31"/>
    <w:next w:val="Normal"/>
    <w:uiPriority w:val="99"/>
    <w:rsid w:val="0011667B"/>
    <w:pPr>
      <w:tabs>
        <w:tab w:val="left" w:pos="431"/>
      </w:tabs>
      <w:spacing w:before="0" w:after="0"/>
    </w:pPr>
    <w:rPr>
      <w:rFonts w:ascii="Cambria" w:hAnsi="Cambria" w:cs="Times New Roman"/>
      <w:b w:val="0"/>
      <w:bCs w:val="0"/>
    </w:rPr>
  </w:style>
  <w:style w:type="paragraph" w:customStyle="1" w:styleId="LowerRomanList">
    <w:name w:val="Lower Roman List"/>
    <w:basedOn w:val="Normal"/>
    <w:uiPriority w:val="99"/>
    <w:rsid w:val="0011667B"/>
    <w:pPr>
      <w:ind w:left="720" w:hanging="431"/>
    </w:pPr>
    <w:rPr>
      <w:rFonts w:ascii="Cambria" w:hAnsi="Cambria"/>
    </w:rPr>
  </w:style>
  <w:style w:type="character" w:customStyle="1" w:styleId="Reference2">
    <w:name w:val="Reference2"/>
    <w:uiPriority w:val="99"/>
    <w:rsid w:val="0011667B"/>
    <w:rPr>
      <w:sz w:val="20"/>
    </w:rPr>
  </w:style>
  <w:style w:type="character" w:customStyle="1" w:styleId="Textonotaalfinal1">
    <w:name w:val="Texto nota al final1"/>
    <w:uiPriority w:val="99"/>
    <w:rsid w:val="0011667B"/>
  </w:style>
  <w:style w:type="character" w:customStyle="1" w:styleId="Reference1">
    <w:name w:val="Reference1"/>
    <w:uiPriority w:val="99"/>
    <w:rsid w:val="0011667B"/>
    <w:rPr>
      <w:sz w:val="20"/>
    </w:rPr>
  </w:style>
  <w:style w:type="paragraph" w:customStyle="1" w:styleId="Prrafodelista1">
    <w:name w:val="PÃ¡rrafo de lista1"/>
    <w:basedOn w:val="Normal"/>
    <w:uiPriority w:val="99"/>
    <w:rsid w:val="0011667B"/>
    <w:pPr>
      <w:ind w:left="708"/>
    </w:pPr>
  </w:style>
  <w:style w:type="paragraph" w:customStyle="1" w:styleId="NumberedHeading2">
    <w:name w:val="Numbered Heading 2"/>
    <w:basedOn w:val="Ttulo21"/>
    <w:next w:val="Normal"/>
    <w:uiPriority w:val="99"/>
    <w:rsid w:val="0011667B"/>
    <w:pPr>
      <w:tabs>
        <w:tab w:val="left" w:pos="431"/>
      </w:tabs>
      <w:spacing w:before="0" w:after="0"/>
    </w:pPr>
    <w:rPr>
      <w:rFonts w:ascii="Cambria" w:hAnsi="Cambria" w:cs="Times New Roman"/>
      <w:b w:val="0"/>
      <w:bCs w:val="0"/>
      <w:sz w:val="24"/>
      <w:szCs w:val="24"/>
    </w:rPr>
  </w:style>
  <w:style w:type="paragraph" w:customStyle="1" w:styleId="DashedList">
    <w:name w:val="Dashed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Contents1">
    <w:name w:val="Contents 1"/>
    <w:basedOn w:val="Normal"/>
    <w:next w:val="Normal"/>
    <w:uiPriority w:val="99"/>
    <w:rsid w:val="0011667B"/>
    <w:pPr>
      <w:ind w:left="720" w:hanging="431"/>
    </w:pPr>
    <w:rPr>
      <w:rFonts w:ascii="Cambria" w:hAnsi="Cambria"/>
    </w:rPr>
  </w:style>
  <w:style w:type="paragraph" w:customStyle="1" w:styleId="Contents2">
    <w:name w:val="Contents 2"/>
    <w:basedOn w:val="Normal"/>
    <w:next w:val="Normal"/>
    <w:uiPriority w:val="99"/>
    <w:rsid w:val="0011667B"/>
    <w:pPr>
      <w:ind w:left="1440" w:hanging="431"/>
    </w:pPr>
    <w:rPr>
      <w:rFonts w:ascii="Cambria" w:hAnsi="Cambria"/>
    </w:rPr>
  </w:style>
  <w:style w:type="paragraph" w:customStyle="1" w:styleId="Contents3">
    <w:name w:val="Contents 3"/>
    <w:basedOn w:val="Normal"/>
    <w:next w:val="Normal"/>
    <w:uiPriority w:val="99"/>
    <w:rsid w:val="0011667B"/>
    <w:pPr>
      <w:ind w:left="2160" w:hanging="431"/>
    </w:pPr>
    <w:rPr>
      <w:rFonts w:ascii="Cambria" w:hAnsi="Cambria"/>
    </w:rPr>
  </w:style>
  <w:style w:type="paragraph" w:customStyle="1" w:styleId="Contents4">
    <w:name w:val="Contents 4"/>
    <w:basedOn w:val="Normal"/>
    <w:next w:val="Normal"/>
    <w:uiPriority w:val="99"/>
    <w:rsid w:val="0011667B"/>
    <w:pPr>
      <w:ind w:left="2880" w:hanging="431"/>
    </w:pPr>
    <w:rPr>
      <w:rFonts w:ascii="Cambria" w:hAnsi="Cambria"/>
    </w:rPr>
  </w:style>
  <w:style w:type="paragraph" w:styleId="Piedepgina0">
    <w:name w:val="footer"/>
    <w:basedOn w:val="Normal"/>
    <w:link w:val="PiedepginaCar"/>
    <w:uiPriority w:val="99"/>
    <w:unhideWhenUsed/>
    <w:rsid w:val="00815E76"/>
    <w:pPr>
      <w:tabs>
        <w:tab w:val="center" w:pos="4419"/>
        <w:tab w:val="right" w:pos="8838"/>
      </w:tabs>
    </w:pPr>
  </w:style>
  <w:style w:type="character" w:customStyle="1" w:styleId="PiedepginaCar">
    <w:name w:val="Pie de página Car"/>
    <w:basedOn w:val="Fuentedeprrafopredeter"/>
    <w:link w:val="Piedepgina0"/>
    <w:uiPriority w:val="99"/>
    <w:locked/>
    <w:rsid w:val="00815E76"/>
    <w:rPr>
      <w:rFonts w:ascii="Times New Roman" w:hAnsi="Times New Roman" w:cs="Times New Roman"/>
      <w:sz w:val="24"/>
      <w:szCs w:val="24"/>
    </w:rPr>
  </w:style>
  <w:style w:type="paragraph" w:styleId="Prrafodelista0">
    <w:name w:val="List Paragraph"/>
    <w:basedOn w:val="Normal"/>
    <w:uiPriority w:val="34"/>
    <w:qFormat/>
    <w:rsid w:val="007474AE"/>
    <w:pPr>
      <w:ind w:left="720"/>
      <w:contextualSpacing/>
    </w:pPr>
  </w:style>
  <w:style w:type="character" w:styleId="Refdecomentario">
    <w:name w:val="annotation reference"/>
    <w:basedOn w:val="Fuentedeprrafopredeter"/>
    <w:uiPriority w:val="99"/>
    <w:semiHidden/>
    <w:unhideWhenUsed/>
    <w:rsid w:val="002D59B4"/>
    <w:rPr>
      <w:sz w:val="16"/>
      <w:szCs w:val="16"/>
    </w:rPr>
  </w:style>
  <w:style w:type="paragraph" w:styleId="Textocomentario">
    <w:name w:val="annotation text"/>
    <w:basedOn w:val="Normal"/>
    <w:link w:val="TextocomentarioCar"/>
    <w:uiPriority w:val="99"/>
    <w:semiHidden/>
    <w:unhideWhenUsed/>
    <w:rsid w:val="002D59B4"/>
    <w:rPr>
      <w:sz w:val="20"/>
      <w:szCs w:val="20"/>
    </w:rPr>
  </w:style>
  <w:style w:type="character" w:customStyle="1" w:styleId="TextocomentarioCar">
    <w:name w:val="Texto comentario Car"/>
    <w:basedOn w:val="Fuentedeprrafopredeter"/>
    <w:link w:val="Textocomentario"/>
    <w:uiPriority w:val="99"/>
    <w:semiHidden/>
    <w:rsid w:val="002D59B4"/>
    <w:rPr>
      <w:rFonts w:ascii="Times New Roman" w:hAnsi="Times New Roman" w:cs="Times New Roman"/>
    </w:rPr>
  </w:style>
  <w:style w:type="paragraph" w:styleId="Asuntodelcomentario">
    <w:name w:val="annotation subject"/>
    <w:basedOn w:val="Textocomentario"/>
    <w:next w:val="Textocomentario"/>
    <w:link w:val="AsuntodelcomentarioCar"/>
    <w:uiPriority w:val="99"/>
    <w:semiHidden/>
    <w:unhideWhenUsed/>
    <w:rsid w:val="002D59B4"/>
    <w:rPr>
      <w:b/>
      <w:bCs/>
    </w:rPr>
  </w:style>
  <w:style w:type="character" w:customStyle="1" w:styleId="AsuntodelcomentarioCar">
    <w:name w:val="Asunto del comentario Car"/>
    <w:basedOn w:val="TextocomentarioCar"/>
    <w:link w:val="Asuntodelcomentario"/>
    <w:uiPriority w:val="99"/>
    <w:semiHidden/>
    <w:rsid w:val="002D59B4"/>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67B"/>
    <w:pPr>
      <w:widowControl w:val="0"/>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ing">
    <w:name w:val="Chapter Heading"/>
    <w:basedOn w:val="NumberedHeading1"/>
    <w:next w:val="Normal"/>
    <w:rsid w:val="0011667B"/>
    <w:pPr>
      <w:tabs>
        <w:tab w:val="clear" w:pos="431"/>
        <w:tab w:val="left" w:pos="1584"/>
      </w:tabs>
    </w:pPr>
  </w:style>
  <w:style w:type="paragraph" w:customStyle="1" w:styleId="UpperRomanList">
    <w:name w:val="Upper Roman List"/>
    <w:basedOn w:val="NumberedList"/>
    <w:uiPriority w:val="99"/>
    <w:rsid w:val="0011667B"/>
  </w:style>
  <w:style w:type="paragraph" w:customStyle="1" w:styleId="StarList">
    <w:name w:val="Star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ecxmsonormal">
    <w:name w:val="ecxmsonormal"/>
    <w:basedOn w:val="Normal"/>
    <w:uiPriority w:val="99"/>
    <w:rsid w:val="0011667B"/>
    <w:pPr>
      <w:spacing w:before="100" w:after="100"/>
    </w:pPr>
    <w:rPr>
      <w:lang w:val="es-ES_tradnl"/>
    </w:rPr>
  </w:style>
  <w:style w:type="paragraph" w:customStyle="1" w:styleId="LowerCaseList">
    <w:name w:val="Lower Case List"/>
    <w:basedOn w:val="NumberedList"/>
    <w:uiPriority w:val="99"/>
    <w:rsid w:val="0011667B"/>
  </w:style>
  <w:style w:type="paragraph" w:styleId="Textodebloque">
    <w:name w:val="Block Text"/>
    <w:basedOn w:val="Normal"/>
    <w:uiPriority w:val="99"/>
    <w:rsid w:val="0011667B"/>
    <w:pPr>
      <w:spacing w:after="120"/>
      <w:ind w:left="1440" w:right="1440"/>
    </w:pPr>
    <w:rPr>
      <w:rFonts w:ascii="Cambria" w:hAnsi="Cambria"/>
    </w:rPr>
  </w:style>
  <w:style w:type="paragraph" w:customStyle="1" w:styleId="TriangleList">
    <w:name w:val="Triangle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UpperCaseList">
    <w:name w:val="Upper Case List"/>
    <w:basedOn w:val="NumberedList"/>
    <w:uiPriority w:val="99"/>
    <w:rsid w:val="0011667B"/>
  </w:style>
  <w:style w:type="paragraph" w:customStyle="1" w:styleId="Ttulo21">
    <w:name w:val="Título 21"/>
    <w:basedOn w:val="Normal"/>
    <w:next w:val="Normal"/>
    <w:uiPriority w:val="99"/>
    <w:rsid w:val="0011667B"/>
    <w:pPr>
      <w:spacing w:before="440" w:after="60"/>
    </w:pPr>
    <w:rPr>
      <w:rFonts w:ascii="Arial" w:hAnsi="Arial" w:cs="Arial"/>
      <w:b/>
      <w:bCs/>
      <w:sz w:val="28"/>
      <w:szCs w:val="28"/>
    </w:rPr>
  </w:style>
  <w:style w:type="paragraph" w:customStyle="1" w:styleId="BulletList">
    <w:name w:val="Bullet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Ttulo41">
    <w:name w:val="Título 41"/>
    <w:basedOn w:val="Normal"/>
    <w:next w:val="Normal"/>
    <w:uiPriority w:val="99"/>
    <w:rsid w:val="0011667B"/>
    <w:pPr>
      <w:spacing w:before="440" w:after="60"/>
    </w:pPr>
    <w:rPr>
      <w:rFonts w:ascii="Arial" w:hAnsi="Arial" w:cs="Arial"/>
      <w:b/>
      <w:bCs/>
    </w:rPr>
  </w:style>
  <w:style w:type="paragraph" w:customStyle="1" w:styleId="HeartList">
    <w:name w:val="Heart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SquareList">
    <w:name w:val="Square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ContentsHeader">
    <w:name w:val="Contents Header"/>
    <w:basedOn w:val="Normal"/>
    <w:next w:val="Normal"/>
    <w:uiPriority w:val="99"/>
    <w:rsid w:val="0011667B"/>
    <w:pPr>
      <w:spacing w:before="240" w:after="120"/>
      <w:jc w:val="center"/>
    </w:pPr>
    <w:rPr>
      <w:rFonts w:ascii="Arial" w:hAnsi="Arial" w:cs="Arial"/>
      <w:b/>
      <w:bCs/>
      <w:sz w:val="32"/>
      <w:szCs w:val="32"/>
    </w:rPr>
  </w:style>
  <w:style w:type="paragraph" w:customStyle="1" w:styleId="Ttulo11">
    <w:name w:val="Título 11"/>
    <w:basedOn w:val="Normal"/>
    <w:next w:val="Normal"/>
    <w:uiPriority w:val="99"/>
    <w:rsid w:val="0011667B"/>
    <w:pPr>
      <w:spacing w:before="440" w:after="60"/>
    </w:pPr>
    <w:rPr>
      <w:rFonts w:ascii="Arial" w:hAnsi="Arial" w:cs="Arial"/>
      <w:b/>
      <w:bCs/>
      <w:sz w:val="34"/>
      <w:szCs w:val="34"/>
    </w:rPr>
  </w:style>
  <w:style w:type="character" w:customStyle="1" w:styleId="Textonotapie1">
    <w:name w:val="Texto nota pie1"/>
    <w:basedOn w:val="Fuentedeprrafopredeter"/>
    <w:uiPriority w:val="99"/>
    <w:rsid w:val="0011667B"/>
    <w:rPr>
      <w:rFonts w:cs="Times New Roman"/>
      <w:sz w:val="20"/>
      <w:szCs w:val="20"/>
    </w:rPr>
  </w:style>
  <w:style w:type="paragraph" w:customStyle="1" w:styleId="Ttulo31">
    <w:name w:val="Título 31"/>
    <w:basedOn w:val="Normal"/>
    <w:next w:val="Normal"/>
    <w:uiPriority w:val="99"/>
    <w:rsid w:val="0011667B"/>
    <w:pPr>
      <w:spacing w:before="440" w:after="60"/>
    </w:pPr>
    <w:rPr>
      <w:rFonts w:ascii="Arial" w:hAnsi="Arial" w:cs="Arial"/>
      <w:b/>
      <w:bCs/>
    </w:rPr>
  </w:style>
  <w:style w:type="paragraph" w:styleId="NormalWeb">
    <w:name w:val="Normal (Web)"/>
    <w:basedOn w:val="Normal"/>
    <w:uiPriority w:val="99"/>
    <w:rsid w:val="0011667B"/>
    <w:pPr>
      <w:spacing w:before="100" w:after="100"/>
    </w:pPr>
    <w:rPr>
      <w:lang w:val="es-ES_tradnl"/>
    </w:rPr>
  </w:style>
  <w:style w:type="paragraph" w:customStyle="1" w:styleId="NumberedList">
    <w:name w:val="Numbered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DiamondList">
    <w:name w:val="Diamond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HandList">
    <w:name w:val="Hand List"/>
    <w:uiPriority w:val="99"/>
    <w:rsid w:val="0011667B"/>
    <w:pPr>
      <w:widowControl w:val="0"/>
      <w:autoSpaceDE w:val="0"/>
      <w:autoSpaceDN w:val="0"/>
      <w:adjustRightInd w:val="0"/>
      <w:ind w:left="720" w:hanging="431"/>
    </w:pPr>
    <w:rPr>
      <w:rFonts w:ascii="Cambria" w:hAnsi="Cambria" w:cs="Times New Roman"/>
      <w:sz w:val="24"/>
      <w:szCs w:val="24"/>
    </w:rPr>
  </w:style>
  <w:style w:type="character" w:customStyle="1" w:styleId="Reference">
    <w:name w:val="Reference"/>
    <w:uiPriority w:val="99"/>
    <w:rsid w:val="0011667B"/>
    <w:rPr>
      <w:sz w:val="20"/>
    </w:rPr>
  </w:style>
  <w:style w:type="paragraph" w:customStyle="1" w:styleId="Prrafodelista">
    <w:name w:val="PÃ¡rrafo de lista"/>
    <w:basedOn w:val="Normal"/>
    <w:uiPriority w:val="99"/>
    <w:rsid w:val="0011667B"/>
    <w:pPr>
      <w:ind w:left="708"/>
    </w:pPr>
  </w:style>
  <w:style w:type="paragraph" w:customStyle="1" w:styleId="Piedepgina">
    <w:name w:val="Pie de pÃ¡gina"/>
    <w:basedOn w:val="Normal"/>
    <w:uiPriority w:val="99"/>
    <w:rsid w:val="0011667B"/>
    <w:pPr>
      <w:tabs>
        <w:tab w:val="center" w:pos="4419"/>
        <w:tab w:val="center" w:pos="8838"/>
      </w:tabs>
    </w:pPr>
  </w:style>
  <w:style w:type="paragraph" w:customStyle="1" w:styleId="BoxList">
    <w:name w:val="Box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Tablaconcuadrcula">
    <w:name w:val="Tabla con cuadrÃ­cula"/>
    <w:uiPriority w:val="99"/>
    <w:rsid w:val="0011667B"/>
    <w:pPr>
      <w:widowControl w:val="0"/>
      <w:autoSpaceDE w:val="0"/>
      <w:autoSpaceDN w:val="0"/>
      <w:adjustRightInd w:val="0"/>
    </w:pPr>
    <w:rPr>
      <w:rFonts w:ascii="Times New Roman" w:hAnsi="Times New Roman" w:cs="Times New Roman"/>
      <w:sz w:val="24"/>
      <w:szCs w:val="24"/>
    </w:rPr>
  </w:style>
  <w:style w:type="paragraph" w:styleId="Textosinformato">
    <w:name w:val="Plain Text"/>
    <w:basedOn w:val="Normal"/>
    <w:link w:val="TextosinformatoCar"/>
    <w:uiPriority w:val="99"/>
    <w:rsid w:val="0011667B"/>
    <w:rPr>
      <w:rFonts w:ascii="Courier New" w:hAnsi="Courier New" w:cs="Courier New"/>
    </w:rPr>
  </w:style>
  <w:style w:type="character" w:customStyle="1" w:styleId="TextosinformatoCar">
    <w:name w:val="Texto sin formato Car"/>
    <w:basedOn w:val="Fuentedeprrafopredeter"/>
    <w:link w:val="Textosinformato"/>
    <w:uiPriority w:val="99"/>
    <w:semiHidden/>
    <w:locked/>
    <w:rsid w:val="0011667B"/>
    <w:rPr>
      <w:rFonts w:ascii="Courier New" w:hAnsi="Courier New" w:cs="Courier New"/>
      <w:sz w:val="20"/>
      <w:szCs w:val="20"/>
    </w:rPr>
  </w:style>
  <w:style w:type="paragraph" w:styleId="Encabezado">
    <w:name w:val="header"/>
    <w:basedOn w:val="Normal"/>
    <w:link w:val="EncabezadoCar"/>
    <w:uiPriority w:val="99"/>
    <w:rsid w:val="0011667B"/>
    <w:pPr>
      <w:tabs>
        <w:tab w:val="center" w:pos="4419"/>
        <w:tab w:val="center" w:pos="8838"/>
      </w:tabs>
    </w:pPr>
  </w:style>
  <w:style w:type="character" w:customStyle="1" w:styleId="EncabezadoCar">
    <w:name w:val="Encabezado Car"/>
    <w:basedOn w:val="Fuentedeprrafopredeter"/>
    <w:link w:val="Encabezado"/>
    <w:uiPriority w:val="99"/>
    <w:semiHidden/>
    <w:locked/>
    <w:rsid w:val="0011667B"/>
    <w:rPr>
      <w:rFonts w:ascii="Times New Roman" w:hAnsi="Times New Roman" w:cs="Times New Roman"/>
      <w:sz w:val="24"/>
      <w:szCs w:val="24"/>
    </w:rPr>
  </w:style>
  <w:style w:type="paragraph" w:styleId="Textodeglobo">
    <w:name w:val="Balloon Text"/>
    <w:basedOn w:val="Normal"/>
    <w:link w:val="TextodegloboCar"/>
    <w:uiPriority w:val="99"/>
    <w:rsid w:val="0011667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1667B"/>
    <w:rPr>
      <w:rFonts w:ascii="Tahoma" w:hAnsi="Tahoma" w:cs="Tahoma"/>
      <w:sz w:val="16"/>
      <w:szCs w:val="16"/>
    </w:rPr>
  </w:style>
  <w:style w:type="paragraph" w:customStyle="1" w:styleId="SectionHeading">
    <w:name w:val="Section Heading"/>
    <w:basedOn w:val="NumberedHeading1"/>
    <w:next w:val="Normal"/>
    <w:uiPriority w:val="99"/>
    <w:rsid w:val="0011667B"/>
    <w:pPr>
      <w:tabs>
        <w:tab w:val="clear" w:pos="431"/>
        <w:tab w:val="left" w:pos="1584"/>
      </w:tabs>
    </w:pPr>
  </w:style>
  <w:style w:type="paragraph" w:customStyle="1" w:styleId="Piedepgina1">
    <w:name w:val="Pie de pÃ¡gina1"/>
    <w:basedOn w:val="Normal"/>
    <w:uiPriority w:val="99"/>
    <w:rsid w:val="0011667B"/>
    <w:pPr>
      <w:tabs>
        <w:tab w:val="center" w:pos="4419"/>
        <w:tab w:val="center" w:pos="8838"/>
      </w:tabs>
    </w:pPr>
  </w:style>
  <w:style w:type="paragraph" w:customStyle="1" w:styleId="ImpliesList">
    <w:name w:val="Implies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TickList">
    <w:name w:val="Tick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NumberedHeading1">
    <w:name w:val="Numbered Heading 1"/>
    <w:basedOn w:val="Ttulo11"/>
    <w:next w:val="Normal"/>
    <w:uiPriority w:val="99"/>
    <w:rsid w:val="0011667B"/>
    <w:pPr>
      <w:tabs>
        <w:tab w:val="left" w:pos="431"/>
      </w:tabs>
      <w:spacing w:before="0" w:after="0"/>
    </w:pPr>
    <w:rPr>
      <w:rFonts w:ascii="Cambria" w:hAnsi="Cambria" w:cs="Times New Roman"/>
      <w:b w:val="0"/>
      <w:bCs w:val="0"/>
      <w:sz w:val="24"/>
      <w:szCs w:val="24"/>
    </w:rPr>
  </w:style>
  <w:style w:type="paragraph" w:customStyle="1" w:styleId="Tablaconcuadrcula1">
    <w:name w:val="Tabla con cuadrÃ­cula1"/>
    <w:uiPriority w:val="99"/>
    <w:rsid w:val="0011667B"/>
    <w:pPr>
      <w:widowControl w:val="0"/>
      <w:autoSpaceDE w:val="0"/>
      <w:autoSpaceDN w:val="0"/>
      <w:adjustRightInd w:val="0"/>
    </w:pPr>
    <w:rPr>
      <w:rFonts w:ascii="Times New Roman" w:hAnsi="Times New Roman" w:cs="Times New Roman"/>
      <w:sz w:val="24"/>
      <w:szCs w:val="24"/>
    </w:rPr>
  </w:style>
  <w:style w:type="paragraph" w:customStyle="1" w:styleId="NumberedHeading3">
    <w:name w:val="Numbered Heading 3"/>
    <w:basedOn w:val="Ttulo31"/>
    <w:next w:val="Normal"/>
    <w:uiPriority w:val="99"/>
    <w:rsid w:val="0011667B"/>
    <w:pPr>
      <w:tabs>
        <w:tab w:val="left" w:pos="431"/>
      </w:tabs>
      <w:spacing w:before="0" w:after="0"/>
    </w:pPr>
    <w:rPr>
      <w:rFonts w:ascii="Cambria" w:hAnsi="Cambria" w:cs="Times New Roman"/>
      <w:b w:val="0"/>
      <w:bCs w:val="0"/>
    </w:rPr>
  </w:style>
  <w:style w:type="paragraph" w:customStyle="1" w:styleId="LowerRomanList">
    <w:name w:val="Lower Roman List"/>
    <w:basedOn w:val="Normal"/>
    <w:uiPriority w:val="99"/>
    <w:rsid w:val="0011667B"/>
    <w:pPr>
      <w:ind w:left="720" w:hanging="431"/>
    </w:pPr>
    <w:rPr>
      <w:rFonts w:ascii="Cambria" w:hAnsi="Cambria"/>
    </w:rPr>
  </w:style>
  <w:style w:type="character" w:customStyle="1" w:styleId="Reference2">
    <w:name w:val="Reference2"/>
    <w:uiPriority w:val="99"/>
    <w:rsid w:val="0011667B"/>
    <w:rPr>
      <w:sz w:val="20"/>
    </w:rPr>
  </w:style>
  <w:style w:type="character" w:customStyle="1" w:styleId="Textonotaalfinal1">
    <w:name w:val="Texto nota al final1"/>
    <w:uiPriority w:val="99"/>
    <w:rsid w:val="0011667B"/>
  </w:style>
  <w:style w:type="character" w:customStyle="1" w:styleId="Reference1">
    <w:name w:val="Reference1"/>
    <w:uiPriority w:val="99"/>
    <w:rsid w:val="0011667B"/>
    <w:rPr>
      <w:sz w:val="20"/>
    </w:rPr>
  </w:style>
  <w:style w:type="paragraph" w:customStyle="1" w:styleId="Prrafodelista1">
    <w:name w:val="PÃ¡rrafo de lista1"/>
    <w:basedOn w:val="Normal"/>
    <w:uiPriority w:val="99"/>
    <w:rsid w:val="0011667B"/>
    <w:pPr>
      <w:ind w:left="708"/>
    </w:pPr>
  </w:style>
  <w:style w:type="paragraph" w:customStyle="1" w:styleId="NumberedHeading2">
    <w:name w:val="Numbered Heading 2"/>
    <w:basedOn w:val="Ttulo21"/>
    <w:next w:val="Normal"/>
    <w:uiPriority w:val="99"/>
    <w:rsid w:val="0011667B"/>
    <w:pPr>
      <w:tabs>
        <w:tab w:val="left" w:pos="431"/>
      </w:tabs>
      <w:spacing w:before="0" w:after="0"/>
    </w:pPr>
    <w:rPr>
      <w:rFonts w:ascii="Cambria" w:hAnsi="Cambria" w:cs="Times New Roman"/>
      <w:b w:val="0"/>
      <w:bCs w:val="0"/>
      <w:sz w:val="24"/>
      <w:szCs w:val="24"/>
    </w:rPr>
  </w:style>
  <w:style w:type="paragraph" w:customStyle="1" w:styleId="DashedList">
    <w:name w:val="Dashed List"/>
    <w:uiPriority w:val="99"/>
    <w:rsid w:val="0011667B"/>
    <w:pPr>
      <w:widowControl w:val="0"/>
      <w:autoSpaceDE w:val="0"/>
      <w:autoSpaceDN w:val="0"/>
      <w:adjustRightInd w:val="0"/>
      <w:ind w:left="720" w:hanging="431"/>
    </w:pPr>
    <w:rPr>
      <w:rFonts w:ascii="Cambria" w:hAnsi="Cambria" w:cs="Times New Roman"/>
      <w:sz w:val="24"/>
      <w:szCs w:val="24"/>
    </w:rPr>
  </w:style>
  <w:style w:type="paragraph" w:customStyle="1" w:styleId="Contents1">
    <w:name w:val="Contents 1"/>
    <w:basedOn w:val="Normal"/>
    <w:next w:val="Normal"/>
    <w:uiPriority w:val="99"/>
    <w:rsid w:val="0011667B"/>
    <w:pPr>
      <w:ind w:left="720" w:hanging="431"/>
    </w:pPr>
    <w:rPr>
      <w:rFonts w:ascii="Cambria" w:hAnsi="Cambria"/>
    </w:rPr>
  </w:style>
  <w:style w:type="paragraph" w:customStyle="1" w:styleId="Contents2">
    <w:name w:val="Contents 2"/>
    <w:basedOn w:val="Normal"/>
    <w:next w:val="Normal"/>
    <w:uiPriority w:val="99"/>
    <w:rsid w:val="0011667B"/>
    <w:pPr>
      <w:ind w:left="1440" w:hanging="431"/>
    </w:pPr>
    <w:rPr>
      <w:rFonts w:ascii="Cambria" w:hAnsi="Cambria"/>
    </w:rPr>
  </w:style>
  <w:style w:type="paragraph" w:customStyle="1" w:styleId="Contents3">
    <w:name w:val="Contents 3"/>
    <w:basedOn w:val="Normal"/>
    <w:next w:val="Normal"/>
    <w:uiPriority w:val="99"/>
    <w:rsid w:val="0011667B"/>
    <w:pPr>
      <w:ind w:left="2160" w:hanging="431"/>
    </w:pPr>
    <w:rPr>
      <w:rFonts w:ascii="Cambria" w:hAnsi="Cambria"/>
    </w:rPr>
  </w:style>
  <w:style w:type="paragraph" w:customStyle="1" w:styleId="Contents4">
    <w:name w:val="Contents 4"/>
    <w:basedOn w:val="Normal"/>
    <w:next w:val="Normal"/>
    <w:uiPriority w:val="99"/>
    <w:rsid w:val="0011667B"/>
    <w:pPr>
      <w:ind w:left="2880" w:hanging="431"/>
    </w:pPr>
    <w:rPr>
      <w:rFonts w:ascii="Cambria" w:hAnsi="Cambria"/>
    </w:rPr>
  </w:style>
  <w:style w:type="paragraph" w:styleId="Piedepgina0">
    <w:name w:val="footer"/>
    <w:basedOn w:val="Normal"/>
    <w:link w:val="PiedepginaCar"/>
    <w:uiPriority w:val="99"/>
    <w:unhideWhenUsed/>
    <w:rsid w:val="00815E76"/>
    <w:pPr>
      <w:tabs>
        <w:tab w:val="center" w:pos="4419"/>
        <w:tab w:val="right" w:pos="8838"/>
      </w:tabs>
    </w:pPr>
  </w:style>
  <w:style w:type="character" w:customStyle="1" w:styleId="PiedepginaCar">
    <w:name w:val="Pie de página Car"/>
    <w:basedOn w:val="Fuentedeprrafopredeter"/>
    <w:link w:val="Piedepgina0"/>
    <w:uiPriority w:val="99"/>
    <w:locked/>
    <w:rsid w:val="00815E76"/>
    <w:rPr>
      <w:rFonts w:ascii="Times New Roman" w:hAnsi="Times New Roman" w:cs="Times New Roman"/>
      <w:sz w:val="24"/>
      <w:szCs w:val="24"/>
    </w:rPr>
  </w:style>
  <w:style w:type="paragraph" w:styleId="Prrafodelista0">
    <w:name w:val="List Paragraph"/>
    <w:basedOn w:val="Normal"/>
    <w:uiPriority w:val="34"/>
    <w:qFormat/>
    <w:rsid w:val="007474AE"/>
    <w:pPr>
      <w:ind w:left="720"/>
      <w:contextualSpacing/>
    </w:pPr>
  </w:style>
  <w:style w:type="character" w:styleId="Refdecomentario">
    <w:name w:val="annotation reference"/>
    <w:basedOn w:val="Fuentedeprrafopredeter"/>
    <w:uiPriority w:val="99"/>
    <w:semiHidden/>
    <w:unhideWhenUsed/>
    <w:rsid w:val="002D59B4"/>
    <w:rPr>
      <w:sz w:val="16"/>
      <w:szCs w:val="16"/>
    </w:rPr>
  </w:style>
  <w:style w:type="paragraph" w:styleId="Textocomentario">
    <w:name w:val="annotation text"/>
    <w:basedOn w:val="Normal"/>
    <w:link w:val="TextocomentarioCar"/>
    <w:uiPriority w:val="99"/>
    <w:semiHidden/>
    <w:unhideWhenUsed/>
    <w:rsid w:val="002D59B4"/>
    <w:rPr>
      <w:sz w:val="20"/>
      <w:szCs w:val="20"/>
    </w:rPr>
  </w:style>
  <w:style w:type="character" w:customStyle="1" w:styleId="TextocomentarioCar">
    <w:name w:val="Texto comentario Car"/>
    <w:basedOn w:val="Fuentedeprrafopredeter"/>
    <w:link w:val="Textocomentario"/>
    <w:uiPriority w:val="99"/>
    <w:semiHidden/>
    <w:rsid w:val="002D59B4"/>
    <w:rPr>
      <w:rFonts w:ascii="Times New Roman" w:hAnsi="Times New Roman" w:cs="Times New Roman"/>
    </w:rPr>
  </w:style>
  <w:style w:type="paragraph" w:styleId="Asuntodelcomentario">
    <w:name w:val="annotation subject"/>
    <w:basedOn w:val="Textocomentario"/>
    <w:next w:val="Textocomentario"/>
    <w:link w:val="AsuntodelcomentarioCar"/>
    <w:uiPriority w:val="99"/>
    <w:semiHidden/>
    <w:unhideWhenUsed/>
    <w:rsid w:val="002D59B4"/>
    <w:rPr>
      <w:b/>
      <w:bCs/>
    </w:rPr>
  </w:style>
  <w:style w:type="character" w:customStyle="1" w:styleId="AsuntodelcomentarioCar">
    <w:name w:val="Asunto del comentario Car"/>
    <w:basedOn w:val="TextocomentarioCar"/>
    <w:link w:val="Asuntodelcomentario"/>
    <w:uiPriority w:val="99"/>
    <w:semiHidden/>
    <w:rsid w:val="002D59B4"/>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503D2-0C59-4352-9321-E531E90B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2626</Words>
  <Characters>14445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CONTRATO DE COMPRAVENTA QUE CELEBRAN POR UNA PARTE NEUMATICA HIDRAULICA S</vt:lpstr>
    </vt:vector>
  </TitlesOfParts>
  <Company>Hewlett-Packard Company</Company>
  <LinksUpToDate>false</LinksUpToDate>
  <CharactersWithSpaces>17037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CONTRATO DE COMPRAVENTA QUE CELEBRAN POR UNA PARTE NEUMATICA HIDRAULICA S</dc:title>
  <dc:creator>Usuario</dc:creator>
  <cp:lastModifiedBy>Tecnorampa</cp:lastModifiedBy>
  <cp:revision>9</cp:revision>
  <dcterms:created xsi:type="dcterms:W3CDTF">2020-01-17T22:17:00Z</dcterms:created>
  <dcterms:modified xsi:type="dcterms:W3CDTF">2020-01-30T17:49:00Z</dcterms:modified>
</cp:coreProperties>
</file>